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575B" w:rsidRDefault="00D1575B" w:rsidP="00D1575B"/>
    <w:tbl>
      <w:tblPr>
        <w:tblpPr w:leftFromText="180" w:rightFromText="180" w:vertAnchor="page" w:horzAnchor="margin" w:tblpY="1579"/>
        <w:tblW w:w="9709" w:type="dxa"/>
        <w:tblLayout w:type="fixed"/>
        <w:tblCellMar>
          <w:left w:w="70" w:type="dxa"/>
          <w:right w:w="70" w:type="dxa"/>
        </w:tblCellMar>
        <w:tblLook w:val="0000" w:firstRow="0" w:lastRow="0" w:firstColumn="0" w:lastColumn="0" w:noHBand="0" w:noVBand="0"/>
      </w:tblPr>
      <w:tblGrid>
        <w:gridCol w:w="1488"/>
        <w:gridCol w:w="3402"/>
        <w:gridCol w:w="709"/>
        <w:gridCol w:w="4110"/>
      </w:tblGrid>
      <w:tr w:rsidR="00D1575B" w:rsidRPr="001B01CE" w:rsidTr="00E24727">
        <w:trPr>
          <w:cantSplit/>
        </w:trPr>
        <w:tc>
          <w:tcPr>
            <w:tcW w:w="4890" w:type="dxa"/>
            <w:gridSpan w:val="2"/>
            <w:vMerge w:val="restart"/>
            <w:shd w:val="clear" w:color="auto" w:fill="auto"/>
          </w:tcPr>
          <w:p w:rsidR="00D1575B" w:rsidRPr="001B01CE" w:rsidRDefault="00D1575B" w:rsidP="00E24727">
            <w:pPr>
              <w:spacing w:after="0" w:line="240" w:lineRule="auto"/>
              <w:jc w:val="center"/>
              <w:rPr>
                <w:rFonts w:eastAsia="Times New Roman" w:cstheme="minorHAnsi"/>
                <w:b/>
                <w:color w:val="000000" w:themeColor="text1"/>
                <w:szCs w:val="20"/>
                <w:lang w:eastAsia="el-GR"/>
              </w:rPr>
            </w:pPr>
            <w:bookmarkStart w:id="0" w:name="_Hlk57712554"/>
            <w:r w:rsidRPr="001B01CE">
              <w:rPr>
                <w:rFonts w:eastAsia="Times New Roman" w:cstheme="minorHAnsi"/>
                <w:b/>
                <w:color w:val="000000" w:themeColor="text1"/>
                <w:szCs w:val="20"/>
                <w:lang w:eastAsia="el-GR"/>
              </w:rPr>
              <w:t xml:space="preserve">ΕΛΛΗΝΙΚΗ </w:t>
            </w:r>
            <w:r w:rsidRPr="001B01CE">
              <w:rPr>
                <w:rFonts w:eastAsia="Times New Roman" w:cstheme="minorHAnsi"/>
                <w:b/>
                <w:noProof/>
                <w:color w:val="000000" w:themeColor="text1"/>
                <w:szCs w:val="20"/>
                <w:lang w:eastAsia="el-GR"/>
              </w:rPr>
              <w:drawing>
                <wp:anchor distT="0" distB="0" distL="114300" distR="114300" simplePos="0" relativeHeight="251659264" behindDoc="0" locked="0" layoutInCell="1" allowOverlap="1" wp14:anchorId="45264445" wp14:editId="6815DCD0">
                  <wp:simplePos x="0" y="0"/>
                  <wp:positionH relativeFrom="column">
                    <wp:posOffset>1209675</wp:posOffset>
                  </wp:positionH>
                  <wp:positionV relativeFrom="paragraph">
                    <wp:posOffset>-421005</wp:posOffset>
                  </wp:positionV>
                  <wp:extent cx="409575" cy="390525"/>
                  <wp:effectExtent l="0" t="0" r="0" b="0"/>
                  <wp:wrapNone/>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6400" cy="389890"/>
                          </a:xfrm>
                          <a:prstGeom prst="rect">
                            <a:avLst/>
                          </a:prstGeom>
                          <a:noFill/>
                        </pic:spPr>
                      </pic:pic>
                    </a:graphicData>
                  </a:graphic>
                </wp:anchor>
              </w:drawing>
            </w:r>
            <w:r w:rsidRPr="001B01CE">
              <w:rPr>
                <w:rFonts w:eastAsia="Times New Roman" w:cstheme="minorHAnsi"/>
                <w:b/>
                <w:color w:val="000000" w:themeColor="text1"/>
                <w:szCs w:val="20"/>
                <w:lang w:eastAsia="el-GR"/>
              </w:rPr>
              <w:t>ΔΗΜΟΚΡΑΤΙΑ</w:t>
            </w:r>
          </w:p>
          <w:p w:rsidR="00D1575B" w:rsidRPr="001B01CE" w:rsidRDefault="00D1575B" w:rsidP="00E24727">
            <w:pPr>
              <w:spacing w:after="0" w:line="240" w:lineRule="auto"/>
              <w:jc w:val="center"/>
              <w:rPr>
                <w:rFonts w:eastAsia="Times New Roman" w:cstheme="minorHAnsi"/>
                <w:b/>
                <w:color w:val="000000" w:themeColor="text1"/>
                <w:szCs w:val="20"/>
                <w:lang w:eastAsia="el-GR"/>
              </w:rPr>
            </w:pPr>
            <w:r w:rsidRPr="001B01CE">
              <w:rPr>
                <w:rFonts w:eastAsia="Times New Roman" w:cstheme="minorHAnsi"/>
                <w:b/>
                <w:color w:val="000000" w:themeColor="text1"/>
                <w:szCs w:val="20"/>
                <w:lang w:eastAsia="el-GR"/>
              </w:rPr>
              <w:t>ΥΠΟΥΡΓΕΙΟ ΠΑΙΔΕΙΑΣ &amp; ΘΡΗΣΚΕΥΜΑΤΩΝ</w:t>
            </w:r>
          </w:p>
          <w:p w:rsidR="00D1575B" w:rsidRPr="001B01CE" w:rsidRDefault="00D1575B" w:rsidP="00E24727">
            <w:pPr>
              <w:spacing w:after="0" w:line="240" w:lineRule="auto"/>
              <w:jc w:val="center"/>
              <w:rPr>
                <w:rFonts w:eastAsia="Times New Roman" w:cstheme="minorHAnsi"/>
                <w:b/>
                <w:color w:val="000000" w:themeColor="text1"/>
                <w:szCs w:val="20"/>
                <w:lang w:eastAsia="el-GR"/>
              </w:rPr>
            </w:pPr>
            <w:r w:rsidRPr="001B01CE">
              <w:rPr>
                <w:rFonts w:eastAsia="Times New Roman" w:cstheme="minorHAnsi"/>
                <w:b/>
                <w:color w:val="000000" w:themeColor="text1"/>
                <w:szCs w:val="20"/>
                <w:lang w:eastAsia="el-GR"/>
              </w:rPr>
              <w:t>------</w:t>
            </w:r>
          </w:p>
          <w:p w:rsidR="00D1575B" w:rsidRPr="001B01CE" w:rsidRDefault="00D1575B" w:rsidP="00E24727">
            <w:pPr>
              <w:spacing w:after="0" w:line="240" w:lineRule="auto"/>
              <w:jc w:val="center"/>
              <w:rPr>
                <w:rFonts w:eastAsia="Times New Roman" w:cstheme="minorHAnsi"/>
                <w:color w:val="000000" w:themeColor="text1"/>
                <w:szCs w:val="20"/>
                <w:lang w:eastAsia="el-GR"/>
              </w:rPr>
            </w:pPr>
            <w:r w:rsidRPr="001B01CE">
              <w:rPr>
                <w:rFonts w:eastAsia="Times New Roman" w:cstheme="minorHAnsi"/>
                <w:color w:val="000000" w:themeColor="text1"/>
                <w:szCs w:val="20"/>
                <w:lang w:eastAsia="el-GR"/>
              </w:rPr>
              <w:t>ΠΕΡΙΦΕΡΕΙΑΚΗ ΔΙΕΥΘΥΝΣΗ Α/ΘΜΙΑΣ &amp; Β/ΘΜΙΑΣ ΕΚΠΑΙΔΕΥΣΗΣ ΚΕΝΤΡΙΚΗΣ ΜΑΚΕΔΟΝΙΑΣ</w:t>
            </w:r>
          </w:p>
          <w:p w:rsidR="00D1575B" w:rsidRPr="001B01CE" w:rsidRDefault="00D1575B" w:rsidP="00E24727">
            <w:pPr>
              <w:spacing w:after="0" w:line="240" w:lineRule="auto"/>
              <w:jc w:val="center"/>
              <w:rPr>
                <w:rFonts w:eastAsia="Times New Roman" w:cstheme="minorHAnsi"/>
                <w:bCs/>
                <w:noProof/>
                <w:color w:val="000000" w:themeColor="text1"/>
                <w:szCs w:val="20"/>
                <w:lang w:eastAsia="el-GR"/>
              </w:rPr>
            </w:pPr>
            <w:r w:rsidRPr="001B01CE">
              <w:rPr>
                <w:rFonts w:eastAsia="Times New Roman" w:cstheme="minorHAnsi"/>
                <w:bCs/>
                <w:noProof/>
                <w:color w:val="000000" w:themeColor="text1"/>
                <w:szCs w:val="20"/>
                <w:lang w:eastAsia="el-GR"/>
              </w:rPr>
              <w:t xml:space="preserve">2ο ΠΕΡΙΦΕΡΕΙΑΚΟ ΚΕΝΤΡΟ </w:t>
            </w:r>
          </w:p>
          <w:p w:rsidR="00D1575B" w:rsidRPr="001B01CE" w:rsidRDefault="00D1575B" w:rsidP="00E24727">
            <w:pPr>
              <w:spacing w:after="0" w:line="240" w:lineRule="auto"/>
              <w:jc w:val="center"/>
              <w:rPr>
                <w:rFonts w:eastAsia="Times New Roman" w:cstheme="minorHAnsi"/>
                <w:bCs/>
                <w:noProof/>
                <w:color w:val="000000" w:themeColor="text1"/>
                <w:szCs w:val="20"/>
                <w:lang w:eastAsia="el-GR"/>
              </w:rPr>
            </w:pPr>
            <w:r w:rsidRPr="001B01CE">
              <w:rPr>
                <w:rFonts w:eastAsia="Times New Roman" w:cstheme="minorHAnsi"/>
                <w:bCs/>
                <w:noProof/>
                <w:color w:val="000000" w:themeColor="text1"/>
                <w:szCs w:val="20"/>
                <w:lang w:eastAsia="el-GR"/>
              </w:rPr>
              <w:t xml:space="preserve">ΕΚΠΑΙΔΕΥΤΙΚΟΥ ΣΧΕΔΙΑΣΜΟΥ </w:t>
            </w:r>
          </w:p>
          <w:p w:rsidR="00D1575B" w:rsidRPr="001B01CE" w:rsidRDefault="00D1575B" w:rsidP="00E24727">
            <w:pPr>
              <w:spacing w:after="0" w:line="240" w:lineRule="auto"/>
              <w:jc w:val="center"/>
              <w:rPr>
                <w:rFonts w:eastAsia="Times New Roman" w:cstheme="minorHAnsi"/>
                <w:bCs/>
                <w:noProof/>
                <w:color w:val="000000" w:themeColor="text1"/>
                <w:szCs w:val="20"/>
                <w:lang w:eastAsia="el-GR"/>
              </w:rPr>
            </w:pPr>
            <w:r w:rsidRPr="001B01CE">
              <w:rPr>
                <w:rFonts w:eastAsia="Times New Roman" w:cstheme="minorHAnsi"/>
                <w:bCs/>
                <w:noProof/>
                <w:color w:val="000000" w:themeColor="text1"/>
                <w:szCs w:val="20"/>
                <w:lang w:eastAsia="el-GR"/>
              </w:rPr>
              <w:t>(ΠΕ.Κ.Ε.Σ.)</w:t>
            </w:r>
          </w:p>
          <w:p w:rsidR="00D1575B" w:rsidRPr="001B01CE" w:rsidRDefault="00D1575B" w:rsidP="00E24727">
            <w:pPr>
              <w:spacing w:after="0" w:line="240" w:lineRule="auto"/>
              <w:jc w:val="center"/>
              <w:rPr>
                <w:rFonts w:eastAsia="Times New Roman" w:cstheme="minorHAnsi"/>
                <w:b/>
                <w:bCs/>
                <w:noProof/>
                <w:color w:val="000000" w:themeColor="text1"/>
                <w:szCs w:val="20"/>
                <w:lang w:eastAsia="el-GR"/>
              </w:rPr>
            </w:pPr>
            <w:r w:rsidRPr="001B01CE">
              <w:rPr>
                <w:rFonts w:eastAsia="Times New Roman" w:cstheme="minorHAnsi"/>
                <w:b/>
                <w:bCs/>
                <w:noProof/>
                <w:color w:val="000000" w:themeColor="text1"/>
                <w:szCs w:val="20"/>
                <w:lang w:eastAsia="el-GR"/>
              </w:rPr>
              <w:t>------</w:t>
            </w:r>
          </w:p>
          <w:p w:rsidR="00D1575B" w:rsidRPr="001B01CE" w:rsidRDefault="00D1575B" w:rsidP="00E24727">
            <w:pPr>
              <w:spacing w:after="0" w:line="240" w:lineRule="auto"/>
              <w:jc w:val="center"/>
              <w:rPr>
                <w:rFonts w:eastAsia="Times New Roman" w:cstheme="minorHAnsi"/>
                <w:b/>
                <w:bCs/>
                <w:noProof/>
                <w:color w:val="000000" w:themeColor="text1"/>
                <w:szCs w:val="20"/>
                <w:lang w:eastAsia="el-GR"/>
              </w:rPr>
            </w:pPr>
          </w:p>
          <w:p w:rsidR="00D1575B" w:rsidRPr="001B01CE" w:rsidRDefault="00D1575B" w:rsidP="00E24727">
            <w:pPr>
              <w:spacing w:after="0" w:line="240" w:lineRule="auto"/>
              <w:rPr>
                <w:rFonts w:eastAsia="Times New Roman" w:cstheme="minorHAnsi"/>
                <w:b/>
                <w:bCs/>
                <w:noProof/>
                <w:color w:val="000000" w:themeColor="text1"/>
                <w:szCs w:val="20"/>
                <w:lang w:eastAsia="el-GR"/>
              </w:rPr>
            </w:pPr>
          </w:p>
        </w:tc>
        <w:tc>
          <w:tcPr>
            <w:tcW w:w="709" w:type="dxa"/>
            <w:vMerge w:val="restart"/>
            <w:shd w:val="clear" w:color="auto" w:fill="auto"/>
          </w:tcPr>
          <w:p w:rsidR="00D1575B" w:rsidRPr="001B01CE" w:rsidRDefault="00D1575B" w:rsidP="00E24727">
            <w:pPr>
              <w:spacing w:after="0" w:line="240" w:lineRule="auto"/>
              <w:jc w:val="center"/>
              <w:rPr>
                <w:rFonts w:eastAsia="Times New Roman" w:cstheme="minorHAnsi"/>
                <w:color w:val="000000" w:themeColor="text1"/>
                <w:szCs w:val="20"/>
                <w:lang w:eastAsia="el-GR"/>
              </w:rPr>
            </w:pPr>
          </w:p>
        </w:tc>
        <w:tc>
          <w:tcPr>
            <w:tcW w:w="4110" w:type="dxa"/>
            <w:shd w:val="clear" w:color="auto" w:fill="auto"/>
          </w:tcPr>
          <w:p w:rsidR="00D1575B" w:rsidRPr="001B01CE" w:rsidRDefault="00D1575B" w:rsidP="00E24727">
            <w:pPr>
              <w:spacing w:after="0" w:line="240" w:lineRule="auto"/>
              <w:ind w:right="71"/>
              <w:rPr>
                <w:rFonts w:eastAsia="Times New Roman" w:cstheme="minorHAnsi"/>
                <w:b/>
                <w:color w:val="000000" w:themeColor="text1"/>
                <w:szCs w:val="20"/>
                <w:u w:val="single"/>
                <w:lang w:eastAsia="el-GR"/>
              </w:rPr>
            </w:pPr>
            <w:r w:rsidRPr="001B01CE">
              <w:rPr>
                <w:rFonts w:eastAsia="Times New Roman" w:cstheme="minorHAnsi"/>
                <w:b/>
                <w:color w:val="000000" w:themeColor="text1"/>
                <w:szCs w:val="20"/>
                <w:lang w:eastAsia="el-GR"/>
              </w:rPr>
              <w:t xml:space="preserve">               </w:t>
            </w:r>
          </w:p>
        </w:tc>
      </w:tr>
      <w:tr w:rsidR="00D1575B" w:rsidRPr="001B01CE" w:rsidTr="00E24727">
        <w:trPr>
          <w:cantSplit/>
        </w:trPr>
        <w:tc>
          <w:tcPr>
            <w:tcW w:w="4890" w:type="dxa"/>
            <w:gridSpan w:val="2"/>
            <w:vMerge/>
            <w:shd w:val="clear" w:color="auto" w:fill="auto"/>
            <w:vAlign w:val="center"/>
          </w:tcPr>
          <w:p w:rsidR="00D1575B" w:rsidRPr="001B01CE" w:rsidRDefault="00D1575B" w:rsidP="00E24727">
            <w:pPr>
              <w:spacing w:after="0" w:line="240" w:lineRule="auto"/>
              <w:jc w:val="center"/>
              <w:rPr>
                <w:rFonts w:eastAsia="Times New Roman" w:cstheme="minorHAnsi"/>
                <w:b/>
                <w:color w:val="000000" w:themeColor="text1"/>
                <w:szCs w:val="20"/>
                <w:lang w:eastAsia="el-GR"/>
              </w:rPr>
            </w:pPr>
          </w:p>
        </w:tc>
        <w:tc>
          <w:tcPr>
            <w:tcW w:w="709" w:type="dxa"/>
            <w:vMerge/>
            <w:shd w:val="clear" w:color="auto" w:fill="auto"/>
          </w:tcPr>
          <w:p w:rsidR="00D1575B" w:rsidRPr="001B01CE" w:rsidRDefault="00D1575B" w:rsidP="00E24727">
            <w:pPr>
              <w:spacing w:after="0" w:line="240" w:lineRule="auto"/>
              <w:jc w:val="center"/>
              <w:rPr>
                <w:rFonts w:eastAsia="Times New Roman" w:cstheme="minorHAnsi"/>
                <w:color w:val="000000" w:themeColor="text1"/>
                <w:szCs w:val="20"/>
                <w:lang w:eastAsia="el-GR"/>
              </w:rPr>
            </w:pPr>
          </w:p>
        </w:tc>
        <w:tc>
          <w:tcPr>
            <w:tcW w:w="4110" w:type="dxa"/>
            <w:shd w:val="clear" w:color="auto" w:fill="auto"/>
          </w:tcPr>
          <w:p w:rsidR="00D1575B" w:rsidRPr="001B01CE" w:rsidRDefault="00D1575B" w:rsidP="00E24727">
            <w:pPr>
              <w:spacing w:after="0" w:line="240" w:lineRule="auto"/>
              <w:rPr>
                <w:rFonts w:eastAsia="Times New Roman" w:cstheme="minorHAnsi"/>
                <w:color w:val="000000" w:themeColor="text1"/>
                <w:szCs w:val="20"/>
                <w:lang w:eastAsia="el-GR"/>
              </w:rPr>
            </w:pPr>
            <w:r w:rsidRPr="001B01CE">
              <w:rPr>
                <w:rFonts w:eastAsia="Times New Roman" w:cstheme="minorHAnsi"/>
                <w:color w:val="000000" w:themeColor="text1"/>
                <w:szCs w:val="20"/>
                <w:lang w:eastAsia="el-GR"/>
              </w:rPr>
              <w:t xml:space="preserve">Σταυρούπολη,   </w:t>
            </w:r>
            <w:r>
              <w:rPr>
                <w:rFonts w:eastAsia="Times New Roman" w:cstheme="minorHAnsi"/>
                <w:color w:val="000000" w:themeColor="text1"/>
                <w:szCs w:val="20"/>
                <w:lang w:eastAsia="el-GR"/>
              </w:rPr>
              <w:t>2</w:t>
            </w:r>
            <w:r w:rsidR="00A705B9">
              <w:rPr>
                <w:rFonts w:eastAsia="Times New Roman" w:cstheme="minorHAnsi"/>
                <w:color w:val="000000" w:themeColor="text1"/>
                <w:szCs w:val="20"/>
                <w:lang w:eastAsia="el-GR"/>
              </w:rPr>
              <w:t>2</w:t>
            </w:r>
            <w:r>
              <w:rPr>
                <w:rFonts w:eastAsia="Times New Roman" w:cstheme="minorHAnsi"/>
                <w:color w:val="000000" w:themeColor="text1"/>
                <w:szCs w:val="20"/>
                <w:lang w:eastAsia="el-GR"/>
              </w:rPr>
              <w:t>-3-2021</w:t>
            </w:r>
          </w:p>
        </w:tc>
      </w:tr>
      <w:tr w:rsidR="00D1575B" w:rsidRPr="001B01CE" w:rsidTr="00E24727">
        <w:trPr>
          <w:cantSplit/>
        </w:trPr>
        <w:tc>
          <w:tcPr>
            <w:tcW w:w="4890" w:type="dxa"/>
            <w:gridSpan w:val="2"/>
            <w:vMerge/>
            <w:shd w:val="clear" w:color="auto" w:fill="FFFFFF" w:themeFill="background1"/>
            <w:vAlign w:val="center"/>
          </w:tcPr>
          <w:p w:rsidR="00D1575B" w:rsidRPr="001B01CE" w:rsidRDefault="00D1575B" w:rsidP="00E24727">
            <w:pPr>
              <w:spacing w:after="0" w:line="240" w:lineRule="auto"/>
              <w:jc w:val="center"/>
              <w:rPr>
                <w:rFonts w:eastAsia="Times New Roman" w:cstheme="minorHAnsi"/>
                <w:b/>
                <w:color w:val="000000" w:themeColor="text1"/>
                <w:szCs w:val="20"/>
                <w:lang w:eastAsia="el-GR"/>
              </w:rPr>
            </w:pPr>
          </w:p>
        </w:tc>
        <w:tc>
          <w:tcPr>
            <w:tcW w:w="709" w:type="dxa"/>
            <w:vMerge/>
            <w:shd w:val="clear" w:color="auto" w:fill="FFFFFF" w:themeFill="background1"/>
          </w:tcPr>
          <w:p w:rsidR="00D1575B" w:rsidRPr="001B01CE" w:rsidRDefault="00D1575B" w:rsidP="00E24727">
            <w:pPr>
              <w:spacing w:after="0" w:line="240" w:lineRule="auto"/>
              <w:jc w:val="center"/>
              <w:rPr>
                <w:rFonts w:eastAsia="Times New Roman" w:cstheme="minorHAnsi"/>
                <w:color w:val="000000" w:themeColor="text1"/>
                <w:szCs w:val="20"/>
                <w:lang w:eastAsia="el-GR"/>
              </w:rPr>
            </w:pPr>
          </w:p>
        </w:tc>
        <w:tc>
          <w:tcPr>
            <w:tcW w:w="4110" w:type="dxa"/>
            <w:shd w:val="clear" w:color="auto" w:fill="FFFFFF" w:themeFill="background1"/>
          </w:tcPr>
          <w:p w:rsidR="00D1575B" w:rsidRPr="00B0574B" w:rsidRDefault="00D1575B" w:rsidP="00E24727">
            <w:pPr>
              <w:spacing w:after="0" w:line="240" w:lineRule="auto"/>
              <w:rPr>
                <w:rFonts w:eastAsia="Times New Roman" w:cstheme="minorHAnsi"/>
                <w:color w:val="000000" w:themeColor="text1"/>
                <w:szCs w:val="20"/>
                <w:lang w:eastAsia="el-GR"/>
              </w:rPr>
            </w:pPr>
            <w:proofErr w:type="spellStart"/>
            <w:r w:rsidRPr="000D3C92">
              <w:rPr>
                <w:rFonts w:eastAsia="Times New Roman" w:cstheme="minorHAnsi"/>
                <w:color w:val="000000" w:themeColor="text1"/>
                <w:szCs w:val="20"/>
                <w:lang w:eastAsia="el-GR"/>
              </w:rPr>
              <w:t>Αρ</w:t>
            </w:r>
            <w:proofErr w:type="spellEnd"/>
            <w:r w:rsidRPr="000D3C92">
              <w:rPr>
                <w:rFonts w:eastAsia="Times New Roman" w:cstheme="minorHAnsi"/>
                <w:color w:val="000000" w:themeColor="text1"/>
                <w:szCs w:val="20"/>
                <w:lang w:eastAsia="el-GR"/>
              </w:rPr>
              <w:t xml:space="preserve">. </w:t>
            </w:r>
            <w:proofErr w:type="spellStart"/>
            <w:r w:rsidRPr="000D3C92">
              <w:rPr>
                <w:rFonts w:eastAsia="Times New Roman" w:cstheme="minorHAnsi"/>
                <w:color w:val="000000" w:themeColor="text1"/>
                <w:szCs w:val="20"/>
                <w:lang w:eastAsia="el-GR"/>
              </w:rPr>
              <w:t>Πρωτ</w:t>
            </w:r>
            <w:proofErr w:type="spellEnd"/>
            <w:r w:rsidRPr="000D3C92">
              <w:rPr>
                <w:rFonts w:eastAsia="Times New Roman" w:cstheme="minorHAnsi"/>
                <w:color w:val="000000" w:themeColor="text1"/>
                <w:szCs w:val="20"/>
                <w:lang w:eastAsia="el-GR"/>
              </w:rPr>
              <w:t>.:</w:t>
            </w:r>
            <w:r w:rsidRPr="00B0574B">
              <w:rPr>
                <w:rFonts w:eastAsia="Times New Roman" w:cstheme="minorHAnsi"/>
                <w:color w:val="000000" w:themeColor="text1"/>
                <w:szCs w:val="20"/>
                <w:lang w:eastAsia="el-GR"/>
              </w:rPr>
              <w:t xml:space="preserve"> </w:t>
            </w:r>
            <w:r>
              <w:rPr>
                <w:rFonts w:eastAsia="Times New Roman" w:cstheme="minorHAnsi"/>
                <w:color w:val="000000" w:themeColor="text1"/>
                <w:szCs w:val="20"/>
                <w:lang w:eastAsia="el-GR"/>
              </w:rPr>
              <w:t>7</w:t>
            </w:r>
            <w:r w:rsidR="00A705B9">
              <w:rPr>
                <w:rFonts w:eastAsia="Times New Roman" w:cstheme="minorHAnsi"/>
                <w:color w:val="000000" w:themeColor="text1"/>
                <w:szCs w:val="20"/>
                <w:lang w:eastAsia="el-GR"/>
              </w:rPr>
              <w:t>14</w:t>
            </w:r>
          </w:p>
        </w:tc>
      </w:tr>
      <w:tr w:rsidR="00D1575B" w:rsidRPr="001B01CE" w:rsidTr="00E24727">
        <w:trPr>
          <w:cantSplit/>
          <w:trHeight w:val="751"/>
        </w:trPr>
        <w:tc>
          <w:tcPr>
            <w:tcW w:w="4890" w:type="dxa"/>
            <w:gridSpan w:val="2"/>
            <w:vMerge/>
            <w:shd w:val="clear" w:color="auto" w:fill="FFFFFF" w:themeFill="background1"/>
            <w:vAlign w:val="center"/>
          </w:tcPr>
          <w:p w:rsidR="00D1575B" w:rsidRPr="001B01CE" w:rsidRDefault="00D1575B" w:rsidP="00E24727">
            <w:pPr>
              <w:spacing w:after="0" w:line="240" w:lineRule="auto"/>
              <w:jc w:val="center"/>
              <w:rPr>
                <w:rFonts w:eastAsia="Times New Roman" w:cstheme="minorHAnsi"/>
                <w:b/>
                <w:color w:val="000000" w:themeColor="text1"/>
                <w:szCs w:val="20"/>
                <w:lang w:eastAsia="el-GR"/>
              </w:rPr>
            </w:pPr>
          </w:p>
        </w:tc>
        <w:tc>
          <w:tcPr>
            <w:tcW w:w="709" w:type="dxa"/>
            <w:vMerge/>
            <w:shd w:val="clear" w:color="auto" w:fill="FFFFFF" w:themeFill="background1"/>
          </w:tcPr>
          <w:p w:rsidR="00D1575B" w:rsidRPr="001B01CE" w:rsidRDefault="00D1575B" w:rsidP="00E24727">
            <w:pPr>
              <w:spacing w:after="0" w:line="240" w:lineRule="auto"/>
              <w:jc w:val="center"/>
              <w:rPr>
                <w:rFonts w:eastAsia="Times New Roman" w:cstheme="minorHAnsi"/>
                <w:color w:val="000000" w:themeColor="text1"/>
                <w:szCs w:val="20"/>
                <w:lang w:eastAsia="el-GR"/>
              </w:rPr>
            </w:pPr>
          </w:p>
        </w:tc>
        <w:tc>
          <w:tcPr>
            <w:tcW w:w="4110" w:type="dxa"/>
            <w:shd w:val="clear" w:color="auto" w:fill="FFFFFF" w:themeFill="background1"/>
          </w:tcPr>
          <w:p w:rsidR="00D1575B" w:rsidRPr="001B01CE" w:rsidRDefault="00D1575B" w:rsidP="00E24727">
            <w:pPr>
              <w:spacing w:after="0" w:line="240" w:lineRule="auto"/>
              <w:rPr>
                <w:rFonts w:eastAsia="Times New Roman" w:cstheme="minorHAnsi"/>
                <w:color w:val="000000" w:themeColor="text1"/>
                <w:szCs w:val="20"/>
                <w:lang w:eastAsia="el-GR"/>
              </w:rPr>
            </w:pPr>
          </w:p>
        </w:tc>
      </w:tr>
      <w:tr w:rsidR="00D1575B" w:rsidRPr="001B01CE" w:rsidTr="00E24727">
        <w:trPr>
          <w:cantSplit/>
          <w:trHeight w:val="269"/>
        </w:trPr>
        <w:tc>
          <w:tcPr>
            <w:tcW w:w="4890" w:type="dxa"/>
            <w:gridSpan w:val="2"/>
            <w:vMerge/>
            <w:shd w:val="clear" w:color="auto" w:fill="FFFFFF" w:themeFill="background1"/>
            <w:vAlign w:val="center"/>
          </w:tcPr>
          <w:p w:rsidR="00D1575B" w:rsidRPr="001B01CE" w:rsidRDefault="00D1575B" w:rsidP="00E24727">
            <w:pPr>
              <w:spacing w:after="0" w:line="240" w:lineRule="auto"/>
              <w:jc w:val="center"/>
              <w:rPr>
                <w:rFonts w:eastAsia="Times New Roman" w:cstheme="minorHAnsi"/>
                <w:b/>
                <w:color w:val="000000" w:themeColor="text1"/>
                <w:szCs w:val="20"/>
                <w:lang w:eastAsia="el-GR"/>
              </w:rPr>
            </w:pPr>
          </w:p>
        </w:tc>
        <w:tc>
          <w:tcPr>
            <w:tcW w:w="709" w:type="dxa"/>
            <w:vMerge/>
            <w:shd w:val="clear" w:color="auto" w:fill="FFFFFF" w:themeFill="background1"/>
          </w:tcPr>
          <w:p w:rsidR="00D1575B" w:rsidRPr="001B01CE" w:rsidRDefault="00D1575B" w:rsidP="00E24727">
            <w:pPr>
              <w:spacing w:after="0" w:line="240" w:lineRule="auto"/>
              <w:jc w:val="center"/>
              <w:rPr>
                <w:rFonts w:eastAsia="Times New Roman" w:cstheme="minorHAnsi"/>
                <w:color w:val="000000" w:themeColor="text1"/>
                <w:szCs w:val="20"/>
                <w:lang w:eastAsia="el-GR"/>
              </w:rPr>
            </w:pPr>
          </w:p>
        </w:tc>
        <w:tc>
          <w:tcPr>
            <w:tcW w:w="4110" w:type="dxa"/>
            <w:vMerge w:val="restart"/>
            <w:shd w:val="clear" w:color="auto" w:fill="FFFFFF" w:themeFill="background1"/>
          </w:tcPr>
          <w:p w:rsidR="00D1575B" w:rsidRDefault="00D1575B" w:rsidP="00E24727">
            <w:pPr>
              <w:spacing w:after="0"/>
              <w:rPr>
                <w:rFonts w:cstheme="minorHAnsi"/>
                <w:color w:val="000000" w:themeColor="text1"/>
              </w:rPr>
            </w:pPr>
            <w:r w:rsidRPr="001B01CE">
              <w:rPr>
                <w:rFonts w:cstheme="minorHAnsi"/>
                <w:b/>
                <w:color w:val="000000" w:themeColor="text1"/>
                <w:szCs w:val="20"/>
              </w:rPr>
              <w:t>ΠΡΟΣ:</w:t>
            </w:r>
            <w:r w:rsidRPr="001B01CE">
              <w:rPr>
                <w:rFonts w:cstheme="minorHAnsi"/>
                <w:color w:val="000000" w:themeColor="text1"/>
                <w:szCs w:val="20"/>
              </w:rPr>
              <w:t xml:space="preserve"> </w:t>
            </w:r>
            <w:r w:rsidRPr="001B01CE">
              <w:rPr>
                <w:rFonts w:cstheme="minorHAnsi"/>
                <w:color w:val="000000" w:themeColor="text1"/>
              </w:rPr>
              <w:t xml:space="preserve">  </w:t>
            </w:r>
          </w:p>
          <w:p w:rsidR="00D1575B" w:rsidRDefault="00D1575B" w:rsidP="00E24727">
            <w:pPr>
              <w:spacing w:after="0"/>
              <w:jc w:val="both"/>
              <w:rPr>
                <w:rFonts w:cstheme="minorHAnsi"/>
                <w:color w:val="000000" w:themeColor="text1"/>
              </w:rPr>
            </w:pPr>
            <w:r w:rsidRPr="001B01CE">
              <w:rPr>
                <w:rFonts w:cstheme="minorHAnsi"/>
                <w:color w:val="000000" w:themeColor="text1"/>
              </w:rPr>
              <w:t>Δ/</w:t>
            </w:r>
            <w:proofErr w:type="spellStart"/>
            <w:r w:rsidRPr="001B01CE">
              <w:rPr>
                <w:rFonts w:cstheme="minorHAnsi"/>
                <w:color w:val="000000" w:themeColor="text1"/>
              </w:rPr>
              <w:t>νσε</w:t>
            </w:r>
            <w:r>
              <w:rPr>
                <w:rFonts w:cstheme="minorHAnsi"/>
                <w:color w:val="000000" w:themeColor="text1"/>
              </w:rPr>
              <w:t>ις</w:t>
            </w:r>
            <w:proofErr w:type="spellEnd"/>
            <w:r w:rsidRPr="001B01CE">
              <w:rPr>
                <w:rFonts w:cstheme="minorHAnsi"/>
                <w:color w:val="000000" w:themeColor="text1"/>
              </w:rPr>
              <w:t xml:space="preserve"> Α/</w:t>
            </w:r>
            <w:proofErr w:type="spellStart"/>
            <w:r w:rsidRPr="001B01CE">
              <w:rPr>
                <w:rFonts w:cstheme="minorHAnsi"/>
                <w:color w:val="000000" w:themeColor="text1"/>
              </w:rPr>
              <w:t>θμιας</w:t>
            </w:r>
            <w:proofErr w:type="spellEnd"/>
            <w:r w:rsidRPr="001B01CE">
              <w:rPr>
                <w:rFonts w:cstheme="minorHAnsi"/>
                <w:color w:val="000000" w:themeColor="text1"/>
              </w:rPr>
              <w:t xml:space="preserve"> </w:t>
            </w:r>
            <w:proofErr w:type="spellStart"/>
            <w:r w:rsidRPr="001B01CE">
              <w:rPr>
                <w:rFonts w:cstheme="minorHAnsi"/>
                <w:color w:val="000000" w:themeColor="text1"/>
              </w:rPr>
              <w:t>Εκπ</w:t>
            </w:r>
            <w:proofErr w:type="spellEnd"/>
            <w:r w:rsidRPr="001B01CE">
              <w:rPr>
                <w:rFonts w:cstheme="minorHAnsi"/>
                <w:color w:val="000000" w:themeColor="text1"/>
              </w:rPr>
              <w:t>/</w:t>
            </w:r>
            <w:proofErr w:type="spellStart"/>
            <w:r w:rsidRPr="001B01CE">
              <w:rPr>
                <w:rFonts w:cstheme="minorHAnsi"/>
                <w:color w:val="000000" w:themeColor="text1"/>
              </w:rPr>
              <w:t>σης</w:t>
            </w:r>
            <w:proofErr w:type="spellEnd"/>
            <w:r w:rsidRPr="001B01CE">
              <w:rPr>
                <w:rFonts w:cstheme="minorHAnsi"/>
                <w:color w:val="000000" w:themeColor="text1"/>
              </w:rPr>
              <w:t xml:space="preserve"> </w:t>
            </w:r>
            <w:r>
              <w:rPr>
                <w:rFonts w:cstheme="minorHAnsi"/>
                <w:color w:val="000000" w:themeColor="text1"/>
              </w:rPr>
              <w:t xml:space="preserve">των </w:t>
            </w:r>
            <w:r w:rsidRPr="001B01CE">
              <w:rPr>
                <w:rFonts w:cstheme="minorHAnsi"/>
                <w:color w:val="000000" w:themeColor="text1"/>
              </w:rPr>
              <w:t>Π.Δ.Ε. Κεντρικής Μακεδονίας, Ανατολικής Μακεδονίας-Θράκης,</w:t>
            </w:r>
            <w:r>
              <w:rPr>
                <w:rFonts w:cstheme="minorHAnsi"/>
                <w:color w:val="000000" w:themeColor="text1"/>
              </w:rPr>
              <w:t xml:space="preserve"> </w:t>
            </w:r>
            <w:r w:rsidRPr="001B01CE">
              <w:rPr>
                <w:rFonts w:cstheme="minorHAnsi"/>
                <w:color w:val="000000" w:themeColor="text1"/>
              </w:rPr>
              <w:t>Β</w:t>
            </w:r>
            <w:r>
              <w:rPr>
                <w:rFonts w:cstheme="minorHAnsi"/>
                <w:color w:val="000000" w:themeColor="text1"/>
              </w:rPr>
              <w:t xml:space="preserve">ορείου </w:t>
            </w:r>
            <w:r w:rsidRPr="001B01CE">
              <w:rPr>
                <w:rFonts w:cstheme="minorHAnsi"/>
                <w:color w:val="000000" w:themeColor="text1"/>
              </w:rPr>
              <w:t>Αιγαίου</w:t>
            </w:r>
            <w:r>
              <w:rPr>
                <w:rFonts w:cstheme="minorHAnsi"/>
                <w:color w:val="000000" w:themeColor="text1"/>
              </w:rPr>
              <w:t>,</w:t>
            </w:r>
            <w:r w:rsidRPr="001B01CE">
              <w:rPr>
                <w:rFonts w:cstheme="minorHAnsi"/>
                <w:color w:val="000000" w:themeColor="text1"/>
              </w:rPr>
              <w:t xml:space="preserve"> Δυτικής Μακεδονίας, Ηπείρου, Θεσσαλίας </w:t>
            </w:r>
            <w:r>
              <w:rPr>
                <w:rFonts w:cstheme="minorHAnsi"/>
                <w:color w:val="000000" w:themeColor="text1"/>
              </w:rPr>
              <w:t xml:space="preserve">και </w:t>
            </w:r>
            <w:r w:rsidRPr="001B01CE">
              <w:rPr>
                <w:rFonts w:cstheme="minorHAnsi"/>
                <w:color w:val="000000" w:themeColor="text1"/>
              </w:rPr>
              <w:t xml:space="preserve">Ιονίων Νήσων </w:t>
            </w:r>
          </w:p>
          <w:p w:rsidR="00D1575B" w:rsidRPr="001B01CE" w:rsidRDefault="00D1575B" w:rsidP="00E24727">
            <w:pPr>
              <w:spacing w:after="0"/>
              <w:rPr>
                <w:rFonts w:cstheme="minorHAnsi"/>
                <w:color w:val="000000" w:themeColor="text1"/>
              </w:rPr>
            </w:pPr>
          </w:p>
          <w:p w:rsidR="00D1575B" w:rsidRPr="001B01CE" w:rsidRDefault="00D1575B" w:rsidP="00E24727">
            <w:pPr>
              <w:spacing w:after="0"/>
              <w:rPr>
                <w:rFonts w:cstheme="minorHAnsi"/>
                <w:color w:val="000000" w:themeColor="text1"/>
              </w:rPr>
            </w:pPr>
            <w:proofErr w:type="spellStart"/>
            <w:r w:rsidRPr="001B01CE">
              <w:rPr>
                <w:rFonts w:cstheme="minorHAnsi"/>
                <w:b/>
                <w:color w:val="000000" w:themeColor="text1"/>
              </w:rPr>
              <w:t>Κοιν</w:t>
            </w:r>
            <w:proofErr w:type="spellEnd"/>
            <w:r w:rsidRPr="001B01CE">
              <w:rPr>
                <w:rFonts w:cstheme="minorHAnsi"/>
                <w:b/>
                <w:color w:val="000000" w:themeColor="text1"/>
              </w:rPr>
              <w:t xml:space="preserve">.: </w:t>
            </w:r>
            <w:r w:rsidRPr="001B01CE">
              <w:rPr>
                <w:rFonts w:cstheme="minorHAnsi"/>
                <w:color w:val="000000" w:themeColor="text1"/>
              </w:rPr>
              <w:t xml:space="preserve"> </w:t>
            </w:r>
          </w:p>
          <w:p w:rsidR="00D1575B" w:rsidRPr="00D14BD9" w:rsidRDefault="00D1575B" w:rsidP="00D1575B">
            <w:pPr>
              <w:pStyle w:val="a3"/>
              <w:numPr>
                <w:ilvl w:val="0"/>
                <w:numId w:val="4"/>
              </w:numPr>
              <w:spacing w:after="0" w:line="276" w:lineRule="auto"/>
              <w:ind w:left="0" w:firstLine="6"/>
              <w:jc w:val="both"/>
              <w:rPr>
                <w:rFonts w:cstheme="minorHAnsi"/>
                <w:color w:val="000000" w:themeColor="text1"/>
                <w:lang w:val="el-GR"/>
              </w:rPr>
            </w:pPr>
            <w:r w:rsidRPr="00D14BD9">
              <w:rPr>
                <w:rFonts w:cstheme="minorHAnsi"/>
                <w:color w:val="000000" w:themeColor="text1"/>
                <w:lang w:val="el-GR"/>
              </w:rPr>
              <w:t>Σχολικές μονάδες Γενικής &amp; Ειδικής Αγωγής των Δ/</w:t>
            </w:r>
            <w:proofErr w:type="spellStart"/>
            <w:r w:rsidRPr="00D14BD9">
              <w:rPr>
                <w:rFonts w:cstheme="minorHAnsi"/>
                <w:color w:val="000000" w:themeColor="text1"/>
                <w:lang w:val="el-GR"/>
              </w:rPr>
              <w:t>νσεων</w:t>
            </w:r>
            <w:proofErr w:type="spellEnd"/>
            <w:r w:rsidRPr="00D14BD9">
              <w:rPr>
                <w:rFonts w:cstheme="minorHAnsi"/>
                <w:color w:val="000000" w:themeColor="text1"/>
                <w:lang w:val="el-GR"/>
              </w:rPr>
              <w:t xml:space="preserve"> Α/</w:t>
            </w:r>
            <w:proofErr w:type="spellStart"/>
            <w:r w:rsidRPr="00D14BD9">
              <w:rPr>
                <w:rFonts w:cstheme="minorHAnsi"/>
                <w:color w:val="000000" w:themeColor="text1"/>
                <w:lang w:val="el-GR"/>
              </w:rPr>
              <w:t>θμιας</w:t>
            </w:r>
            <w:proofErr w:type="spellEnd"/>
            <w:r w:rsidRPr="00D14BD9">
              <w:rPr>
                <w:rFonts w:cstheme="minorHAnsi"/>
                <w:color w:val="000000" w:themeColor="text1"/>
                <w:lang w:val="el-GR"/>
              </w:rPr>
              <w:t xml:space="preserve"> </w:t>
            </w:r>
            <w:proofErr w:type="spellStart"/>
            <w:r w:rsidRPr="00D14BD9">
              <w:rPr>
                <w:rFonts w:cstheme="minorHAnsi"/>
                <w:color w:val="000000" w:themeColor="text1"/>
                <w:lang w:val="el-GR"/>
              </w:rPr>
              <w:t>Εκπ</w:t>
            </w:r>
            <w:proofErr w:type="spellEnd"/>
            <w:r w:rsidRPr="00D14BD9">
              <w:rPr>
                <w:rFonts w:cstheme="minorHAnsi"/>
                <w:color w:val="000000" w:themeColor="text1"/>
                <w:lang w:val="el-GR"/>
              </w:rPr>
              <w:t>/</w:t>
            </w:r>
            <w:proofErr w:type="spellStart"/>
            <w:r w:rsidRPr="00D14BD9">
              <w:rPr>
                <w:rFonts w:cstheme="minorHAnsi"/>
                <w:color w:val="000000" w:themeColor="text1"/>
                <w:lang w:val="el-GR"/>
              </w:rPr>
              <w:t>σης</w:t>
            </w:r>
            <w:proofErr w:type="spellEnd"/>
            <w:r w:rsidRPr="00D14BD9">
              <w:rPr>
                <w:rFonts w:cstheme="minorHAnsi"/>
                <w:color w:val="000000" w:themeColor="text1"/>
                <w:lang w:val="el-GR"/>
              </w:rPr>
              <w:t xml:space="preserve"> των Π.Δ.Ε. Κεντρικής Μακεδονίας, Ανατολικής Μακεδονίας-Θράκης,  Βορείου  Αιγαίου, Δυτικής Μακεδονίας, Ηπείρου, Θεσσαλίας και Ιονίων Νήσων </w:t>
            </w:r>
          </w:p>
          <w:p w:rsidR="00D1575B" w:rsidRPr="003E68D5" w:rsidRDefault="00D1575B" w:rsidP="00E24727">
            <w:pPr>
              <w:spacing w:after="0"/>
              <w:rPr>
                <w:rFonts w:cstheme="minorHAnsi"/>
                <w:b/>
                <w:color w:val="000000" w:themeColor="text1"/>
              </w:rPr>
            </w:pPr>
            <w:r w:rsidRPr="00B35D32">
              <w:rPr>
                <w:rFonts w:cstheme="minorHAnsi"/>
                <w:b/>
                <w:color w:val="000000" w:themeColor="text1"/>
              </w:rPr>
              <w:t>(διά των Διευθύνσεων)</w:t>
            </w:r>
          </w:p>
          <w:p w:rsidR="00D1575B" w:rsidRPr="00D14BD9" w:rsidRDefault="00D1575B" w:rsidP="00D1575B">
            <w:pPr>
              <w:pStyle w:val="a3"/>
              <w:numPr>
                <w:ilvl w:val="0"/>
                <w:numId w:val="4"/>
              </w:numPr>
              <w:spacing w:after="0" w:line="276" w:lineRule="auto"/>
              <w:ind w:left="0" w:firstLine="0"/>
              <w:jc w:val="both"/>
              <w:rPr>
                <w:rFonts w:cstheme="minorHAnsi"/>
                <w:color w:val="000000" w:themeColor="text1"/>
                <w:lang w:val="el-GR"/>
              </w:rPr>
            </w:pPr>
            <w:r w:rsidRPr="00D14BD9">
              <w:rPr>
                <w:rFonts w:cstheme="minorHAnsi"/>
                <w:color w:val="000000" w:themeColor="text1"/>
                <w:lang w:val="el-GR"/>
              </w:rPr>
              <w:t>Εκπαιδευτικούς κλ. ΠΕ91-Θεατρικής Αγωγής συμπεριλαμβανομένων των εκπαιδευτικών</w:t>
            </w:r>
            <w:r w:rsidRPr="00D14BD9">
              <w:rPr>
                <w:rFonts w:cstheme="minorHAnsi"/>
                <w:b/>
                <w:color w:val="000000" w:themeColor="text1"/>
                <w:lang w:val="el-GR"/>
              </w:rPr>
              <w:t xml:space="preserve"> ΕΣΠΑ Γενικής &amp; Ειδικής Αγωγής</w:t>
            </w:r>
          </w:p>
          <w:p w:rsidR="00D1575B" w:rsidRPr="003E68D5" w:rsidRDefault="00D1575B" w:rsidP="00E24727">
            <w:pPr>
              <w:spacing w:after="0"/>
              <w:rPr>
                <w:rFonts w:cstheme="minorHAnsi"/>
                <w:b/>
                <w:color w:val="000000" w:themeColor="text1"/>
              </w:rPr>
            </w:pPr>
            <w:r w:rsidRPr="00B35D32">
              <w:rPr>
                <w:rFonts w:cstheme="minorHAnsi"/>
                <w:b/>
                <w:color w:val="000000" w:themeColor="text1"/>
              </w:rPr>
              <w:t xml:space="preserve">(διά των Σχολείων) </w:t>
            </w:r>
          </w:p>
          <w:p w:rsidR="00D1575B" w:rsidRPr="00D14BD9" w:rsidRDefault="00D1575B" w:rsidP="00D1575B">
            <w:pPr>
              <w:pStyle w:val="a3"/>
              <w:numPr>
                <w:ilvl w:val="0"/>
                <w:numId w:val="4"/>
              </w:numPr>
              <w:spacing w:after="0" w:line="276" w:lineRule="auto"/>
              <w:ind w:left="0" w:firstLine="0"/>
              <w:jc w:val="both"/>
              <w:rPr>
                <w:rFonts w:cstheme="minorHAnsi"/>
                <w:color w:val="000000" w:themeColor="text1"/>
                <w:lang w:val="el-GR"/>
              </w:rPr>
            </w:pPr>
            <w:r w:rsidRPr="00D14BD9">
              <w:rPr>
                <w:rFonts w:cstheme="minorHAnsi"/>
                <w:color w:val="000000" w:themeColor="text1"/>
                <w:lang w:val="el-GR"/>
              </w:rPr>
              <w:t>1</w:t>
            </w:r>
            <w:r w:rsidRPr="00D14BD9">
              <w:rPr>
                <w:rFonts w:cstheme="minorHAnsi"/>
                <w:color w:val="000000" w:themeColor="text1"/>
                <w:vertAlign w:val="superscript"/>
                <w:lang w:val="el-GR"/>
              </w:rPr>
              <w:t>ο</w:t>
            </w:r>
            <w:r w:rsidRPr="00D14BD9">
              <w:rPr>
                <w:rFonts w:cstheme="minorHAnsi"/>
                <w:color w:val="000000" w:themeColor="text1"/>
                <w:lang w:val="el-GR"/>
              </w:rPr>
              <w:t>, 3</w:t>
            </w:r>
            <w:r w:rsidRPr="00D14BD9">
              <w:rPr>
                <w:rFonts w:cstheme="minorHAnsi"/>
                <w:color w:val="000000" w:themeColor="text1"/>
                <w:vertAlign w:val="superscript"/>
                <w:lang w:val="el-GR"/>
              </w:rPr>
              <w:t>ο</w:t>
            </w:r>
            <w:r w:rsidRPr="00D14BD9">
              <w:rPr>
                <w:rFonts w:cstheme="minorHAnsi"/>
                <w:color w:val="000000" w:themeColor="text1"/>
                <w:lang w:val="el-GR"/>
              </w:rPr>
              <w:t xml:space="preserve"> &amp; 4</w:t>
            </w:r>
            <w:r w:rsidRPr="00D14BD9">
              <w:rPr>
                <w:rFonts w:cstheme="minorHAnsi"/>
                <w:color w:val="000000" w:themeColor="text1"/>
                <w:vertAlign w:val="superscript"/>
                <w:lang w:val="el-GR"/>
              </w:rPr>
              <w:t>ο</w:t>
            </w:r>
            <w:r w:rsidRPr="00D14BD9">
              <w:rPr>
                <w:rFonts w:cstheme="minorHAnsi"/>
                <w:color w:val="000000" w:themeColor="text1"/>
                <w:lang w:val="el-GR"/>
              </w:rPr>
              <w:t xml:space="preserve"> ΠΕ.Κ.Ε.Σ. Κεντρικής Μακεδονίας, ΠΕ.Κ.Ε.Σ Ανατολικής Μακεδονίας-Θράκης, Δυτικής Μακεδονίας, Ηπείρου και Θεσσαλίας, 1</w:t>
            </w:r>
            <w:r w:rsidRPr="00D14BD9">
              <w:rPr>
                <w:rFonts w:cstheme="minorHAnsi"/>
                <w:color w:val="000000" w:themeColor="text1"/>
                <w:vertAlign w:val="superscript"/>
                <w:lang w:val="el-GR"/>
              </w:rPr>
              <w:t>ο</w:t>
            </w:r>
            <w:r w:rsidRPr="00D14BD9">
              <w:rPr>
                <w:rFonts w:cstheme="minorHAnsi"/>
                <w:color w:val="000000" w:themeColor="text1"/>
                <w:lang w:val="el-GR"/>
              </w:rPr>
              <w:t xml:space="preserve"> &amp; 2</w:t>
            </w:r>
            <w:r w:rsidRPr="00D14BD9">
              <w:rPr>
                <w:rFonts w:cstheme="minorHAnsi"/>
                <w:color w:val="000000" w:themeColor="text1"/>
                <w:vertAlign w:val="superscript"/>
                <w:lang w:val="el-GR"/>
              </w:rPr>
              <w:t>ο</w:t>
            </w:r>
            <w:r w:rsidRPr="00D14BD9">
              <w:rPr>
                <w:rFonts w:cstheme="minorHAnsi"/>
                <w:color w:val="000000" w:themeColor="text1"/>
                <w:lang w:val="el-GR"/>
              </w:rPr>
              <w:t xml:space="preserve"> ΠΕ.Κ.Ε.Σ  Βόρειου Αιγαίου και Ιονίων Νήσων </w:t>
            </w:r>
          </w:p>
          <w:p w:rsidR="00D1575B" w:rsidRPr="00D14BD9" w:rsidRDefault="00D1575B" w:rsidP="00D1575B">
            <w:pPr>
              <w:pStyle w:val="a3"/>
              <w:numPr>
                <w:ilvl w:val="0"/>
                <w:numId w:val="4"/>
              </w:numPr>
              <w:spacing w:after="0" w:line="276" w:lineRule="auto"/>
              <w:ind w:left="6" w:hanging="6"/>
              <w:jc w:val="both"/>
              <w:rPr>
                <w:rFonts w:cstheme="minorHAnsi"/>
                <w:color w:val="000000" w:themeColor="text1"/>
                <w:lang w:val="el-GR"/>
              </w:rPr>
            </w:pPr>
            <w:r w:rsidRPr="00D14BD9">
              <w:rPr>
                <w:rFonts w:cstheme="minorHAnsi"/>
                <w:color w:val="000000" w:themeColor="text1"/>
                <w:lang w:val="el-GR"/>
              </w:rPr>
              <w:t xml:space="preserve">Π.Δ.Ε. Κεντρικής Μακεδονίας, Ανατολικής Μακεδονίας-Θράκης,   Βορείου  Αιγαίου, Δυτικής Μακεδονίας, Ηπείρου, Θεσσαλίας και Ιονίων Νήσων </w:t>
            </w:r>
          </w:p>
          <w:p w:rsidR="00D1575B" w:rsidRPr="00C22C8D" w:rsidRDefault="00D1575B" w:rsidP="00E24727">
            <w:pPr>
              <w:spacing w:after="0"/>
              <w:jc w:val="both"/>
              <w:rPr>
                <w:rFonts w:eastAsia="Times New Roman" w:cstheme="minorHAnsi"/>
                <w:color w:val="000000" w:themeColor="text1"/>
                <w:szCs w:val="20"/>
                <w:lang w:eastAsia="el-GR"/>
              </w:rPr>
            </w:pPr>
          </w:p>
        </w:tc>
      </w:tr>
      <w:tr w:rsidR="00D1575B" w:rsidRPr="001B01CE" w:rsidTr="00E24727">
        <w:trPr>
          <w:cantSplit/>
          <w:trHeight w:val="120"/>
        </w:trPr>
        <w:tc>
          <w:tcPr>
            <w:tcW w:w="1488" w:type="dxa"/>
            <w:shd w:val="clear" w:color="auto" w:fill="auto"/>
          </w:tcPr>
          <w:p w:rsidR="00D1575B" w:rsidRPr="001B01CE" w:rsidRDefault="00D1575B" w:rsidP="00E24727">
            <w:pPr>
              <w:spacing w:after="0" w:line="240" w:lineRule="auto"/>
              <w:rPr>
                <w:rFonts w:eastAsia="Times New Roman" w:cstheme="minorHAnsi"/>
                <w:color w:val="000000" w:themeColor="text1"/>
                <w:szCs w:val="20"/>
                <w:lang w:eastAsia="el-GR"/>
              </w:rPr>
            </w:pPr>
            <w:proofErr w:type="spellStart"/>
            <w:r w:rsidRPr="001B01CE">
              <w:rPr>
                <w:rFonts w:eastAsia="Times New Roman" w:cstheme="minorHAnsi"/>
                <w:color w:val="000000" w:themeColor="text1"/>
                <w:szCs w:val="20"/>
                <w:lang w:eastAsia="el-GR"/>
              </w:rPr>
              <w:t>Ταχ</w:t>
            </w:r>
            <w:proofErr w:type="spellEnd"/>
            <w:r w:rsidRPr="001B01CE">
              <w:rPr>
                <w:rFonts w:eastAsia="Times New Roman" w:cstheme="minorHAnsi"/>
                <w:color w:val="000000" w:themeColor="text1"/>
                <w:szCs w:val="20"/>
                <w:lang w:eastAsia="el-GR"/>
              </w:rPr>
              <w:t>. Δ/</w:t>
            </w:r>
            <w:proofErr w:type="spellStart"/>
            <w:r w:rsidRPr="001B01CE">
              <w:rPr>
                <w:rFonts w:eastAsia="Times New Roman" w:cstheme="minorHAnsi"/>
                <w:color w:val="000000" w:themeColor="text1"/>
                <w:szCs w:val="20"/>
                <w:lang w:eastAsia="el-GR"/>
              </w:rPr>
              <w:t>νση</w:t>
            </w:r>
            <w:proofErr w:type="spellEnd"/>
            <w:r w:rsidRPr="001B01CE">
              <w:rPr>
                <w:rFonts w:eastAsia="Times New Roman" w:cstheme="minorHAnsi"/>
                <w:color w:val="000000" w:themeColor="text1"/>
                <w:szCs w:val="20"/>
                <w:lang w:eastAsia="el-GR"/>
              </w:rPr>
              <w:t>:</w:t>
            </w:r>
          </w:p>
        </w:tc>
        <w:tc>
          <w:tcPr>
            <w:tcW w:w="3402" w:type="dxa"/>
            <w:shd w:val="clear" w:color="auto" w:fill="FFFFFF" w:themeFill="background1"/>
          </w:tcPr>
          <w:p w:rsidR="00D1575B" w:rsidRPr="001B01CE" w:rsidRDefault="00D1575B" w:rsidP="00E24727">
            <w:pPr>
              <w:spacing w:after="0" w:line="240" w:lineRule="auto"/>
              <w:rPr>
                <w:rFonts w:eastAsia="Times New Roman" w:cstheme="minorHAnsi"/>
                <w:color w:val="000000" w:themeColor="text1"/>
                <w:szCs w:val="20"/>
                <w:lang w:eastAsia="el-GR"/>
              </w:rPr>
            </w:pPr>
            <w:r w:rsidRPr="001B01CE">
              <w:rPr>
                <w:rFonts w:eastAsia="Times New Roman" w:cstheme="minorHAnsi"/>
                <w:color w:val="000000" w:themeColor="text1"/>
                <w:szCs w:val="20"/>
                <w:lang w:eastAsia="el-GR"/>
              </w:rPr>
              <w:t xml:space="preserve">Κολοκοτρώνη 22 </w:t>
            </w:r>
          </w:p>
        </w:tc>
        <w:tc>
          <w:tcPr>
            <w:tcW w:w="709" w:type="dxa"/>
            <w:vMerge/>
            <w:shd w:val="clear" w:color="auto" w:fill="FFFFFF" w:themeFill="background1"/>
          </w:tcPr>
          <w:p w:rsidR="00D1575B" w:rsidRPr="001B01CE" w:rsidRDefault="00D1575B" w:rsidP="00E24727">
            <w:pPr>
              <w:spacing w:after="0" w:line="240" w:lineRule="auto"/>
              <w:jc w:val="center"/>
              <w:rPr>
                <w:rFonts w:eastAsia="Times New Roman" w:cstheme="minorHAnsi"/>
                <w:color w:val="000000" w:themeColor="text1"/>
                <w:szCs w:val="20"/>
                <w:lang w:eastAsia="el-GR"/>
              </w:rPr>
            </w:pPr>
          </w:p>
        </w:tc>
        <w:tc>
          <w:tcPr>
            <w:tcW w:w="4110" w:type="dxa"/>
            <w:vMerge/>
            <w:shd w:val="clear" w:color="auto" w:fill="FFFFFF" w:themeFill="background1"/>
          </w:tcPr>
          <w:p w:rsidR="00D1575B" w:rsidRPr="001B01CE" w:rsidRDefault="00D1575B" w:rsidP="00E24727">
            <w:pPr>
              <w:spacing w:after="0" w:line="240" w:lineRule="auto"/>
              <w:rPr>
                <w:rFonts w:eastAsia="Times New Roman" w:cstheme="minorHAnsi"/>
                <w:color w:val="000000" w:themeColor="text1"/>
                <w:szCs w:val="20"/>
                <w:lang w:eastAsia="el-GR"/>
              </w:rPr>
            </w:pPr>
          </w:p>
        </w:tc>
      </w:tr>
      <w:tr w:rsidR="00D1575B" w:rsidRPr="001B01CE" w:rsidTr="00E24727">
        <w:trPr>
          <w:cantSplit/>
          <w:trHeight w:val="120"/>
        </w:trPr>
        <w:tc>
          <w:tcPr>
            <w:tcW w:w="1488" w:type="dxa"/>
            <w:shd w:val="clear" w:color="auto" w:fill="auto"/>
          </w:tcPr>
          <w:p w:rsidR="00D1575B" w:rsidRPr="001B01CE" w:rsidRDefault="00D1575B" w:rsidP="00E24727">
            <w:pPr>
              <w:spacing w:after="0" w:line="240" w:lineRule="auto"/>
              <w:rPr>
                <w:rFonts w:eastAsia="Times New Roman" w:cstheme="minorHAnsi"/>
                <w:color w:val="000000" w:themeColor="text1"/>
                <w:szCs w:val="20"/>
                <w:lang w:eastAsia="el-GR"/>
              </w:rPr>
            </w:pPr>
          </w:p>
        </w:tc>
        <w:tc>
          <w:tcPr>
            <w:tcW w:w="3402" w:type="dxa"/>
            <w:shd w:val="clear" w:color="auto" w:fill="FFFFFF" w:themeFill="background1"/>
          </w:tcPr>
          <w:p w:rsidR="00D1575B" w:rsidRPr="001B01CE" w:rsidRDefault="00D1575B" w:rsidP="00E24727">
            <w:pPr>
              <w:spacing w:after="0" w:line="240" w:lineRule="auto"/>
              <w:rPr>
                <w:rFonts w:eastAsia="Times New Roman" w:cstheme="minorHAnsi"/>
                <w:color w:val="000000" w:themeColor="text1"/>
                <w:szCs w:val="20"/>
                <w:lang w:eastAsia="el-GR"/>
              </w:rPr>
            </w:pPr>
            <w:r w:rsidRPr="001B01CE">
              <w:rPr>
                <w:rFonts w:eastAsia="Times New Roman" w:cstheme="minorHAnsi"/>
                <w:color w:val="000000" w:themeColor="text1"/>
                <w:szCs w:val="20"/>
                <w:lang w:eastAsia="el-GR"/>
              </w:rPr>
              <w:t>56430 Σταυρούπολη</w:t>
            </w:r>
          </w:p>
        </w:tc>
        <w:tc>
          <w:tcPr>
            <w:tcW w:w="709" w:type="dxa"/>
            <w:vMerge/>
            <w:shd w:val="clear" w:color="auto" w:fill="FFFFFF" w:themeFill="background1"/>
          </w:tcPr>
          <w:p w:rsidR="00D1575B" w:rsidRPr="001B01CE" w:rsidRDefault="00D1575B" w:rsidP="00E24727">
            <w:pPr>
              <w:spacing w:after="0" w:line="240" w:lineRule="auto"/>
              <w:jc w:val="center"/>
              <w:rPr>
                <w:rFonts w:eastAsia="Times New Roman" w:cstheme="minorHAnsi"/>
                <w:color w:val="000000" w:themeColor="text1"/>
                <w:szCs w:val="20"/>
                <w:lang w:eastAsia="el-GR"/>
              </w:rPr>
            </w:pPr>
          </w:p>
        </w:tc>
        <w:tc>
          <w:tcPr>
            <w:tcW w:w="4110" w:type="dxa"/>
            <w:vMerge/>
            <w:shd w:val="clear" w:color="auto" w:fill="FFFFFF" w:themeFill="background1"/>
          </w:tcPr>
          <w:p w:rsidR="00D1575B" w:rsidRPr="001B01CE" w:rsidRDefault="00D1575B" w:rsidP="00E24727">
            <w:pPr>
              <w:spacing w:after="0" w:line="240" w:lineRule="auto"/>
              <w:rPr>
                <w:rFonts w:eastAsia="Times New Roman" w:cstheme="minorHAnsi"/>
                <w:color w:val="000000" w:themeColor="text1"/>
                <w:szCs w:val="20"/>
                <w:lang w:eastAsia="el-GR"/>
              </w:rPr>
            </w:pPr>
          </w:p>
        </w:tc>
      </w:tr>
      <w:tr w:rsidR="00D1575B" w:rsidRPr="001B01CE" w:rsidTr="00E24727">
        <w:trPr>
          <w:cantSplit/>
          <w:trHeight w:val="80"/>
        </w:trPr>
        <w:tc>
          <w:tcPr>
            <w:tcW w:w="1488" w:type="dxa"/>
            <w:shd w:val="clear" w:color="auto" w:fill="auto"/>
          </w:tcPr>
          <w:p w:rsidR="00D1575B" w:rsidRPr="001B01CE" w:rsidRDefault="00D1575B" w:rsidP="00E24727">
            <w:pPr>
              <w:spacing w:after="0" w:line="240" w:lineRule="auto"/>
              <w:rPr>
                <w:rFonts w:eastAsia="Times New Roman" w:cstheme="minorHAnsi"/>
                <w:color w:val="000000" w:themeColor="text1"/>
                <w:szCs w:val="20"/>
                <w:lang w:eastAsia="el-GR"/>
              </w:rPr>
            </w:pPr>
            <w:r w:rsidRPr="001B01CE">
              <w:rPr>
                <w:rFonts w:eastAsia="Times New Roman" w:cstheme="minorHAnsi"/>
                <w:color w:val="000000" w:themeColor="text1"/>
                <w:szCs w:val="20"/>
                <w:lang w:eastAsia="el-GR"/>
              </w:rPr>
              <w:t xml:space="preserve">Πληροφορίες: </w:t>
            </w:r>
          </w:p>
          <w:p w:rsidR="00D1575B" w:rsidRPr="001B01CE" w:rsidRDefault="00D1575B" w:rsidP="00E24727">
            <w:pPr>
              <w:spacing w:after="0" w:line="240" w:lineRule="auto"/>
              <w:rPr>
                <w:rFonts w:eastAsia="Times New Roman" w:cstheme="minorHAnsi"/>
                <w:color w:val="000000" w:themeColor="text1"/>
                <w:szCs w:val="20"/>
                <w:lang w:eastAsia="el-GR"/>
              </w:rPr>
            </w:pPr>
            <w:r w:rsidRPr="001B01CE">
              <w:rPr>
                <w:rFonts w:eastAsia="Times New Roman" w:cstheme="minorHAnsi"/>
                <w:color w:val="000000" w:themeColor="text1"/>
                <w:szCs w:val="20"/>
                <w:lang w:eastAsia="el-GR"/>
              </w:rPr>
              <w:t>Τηλέφωνο:</w:t>
            </w:r>
          </w:p>
        </w:tc>
        <w:tc>
          <w:tcPr>
            <w:tcW w:w="3402" w:type="dxa"/>
            <w:shd w:val="clear" w:color="auto" w:fill="FFFFFF" w:themeFill="background1"/>
          </w:tcPr>
          <w:p w:rsidR="00D1575B" w:rsidRPr="001B01CE" w:rsidRDefault="00D1575B" w:rsidP="00E24727">
            <w:pPr>
              <w:spacing w:after="0" w:line="240" w:lineRule="auto"/>
              <w:rPr>
                <w:rFonts w:eastAsia="Times New Roman" w:cstheme="minorHAnsi"/>
                <w:color w:val="000000" w:themeColor="text1"/>
                <w:szCs w:val="20"/>
                <w:lang w:eastAsia="el-GR"/>
              </w:rPr>
            </w:pPr>
            <w:proofErr w:type="spellStart"/>
            <w:r w:rsidRPr="001B01CE">
              <w:rPr>
                <w:rFonts w:eastAsia="Times New Roman" w:cstheme="minorHAnsi"/>
                <w:color w:val="000000" w:themeColor="text1"/>
                <w:szCs w:val="20"/>
                <w:lang w:eastAsia="el-GR"/>
              </w:rPr>
              <w:t>Κουμανάκου</w:t>
            </w:r>
            <w:proofErr w:type="spellEnd"/>
            <w:r w:rsidRPr="001B01CE">
              <w:rPr>
                <w:rFonts w:eastAsia="Times New Roman" w:cstheme="minorHAnsi"/>
                <w:color w:val="000000" w:themeColor="text1"/>
                <w:szCs w:val="20"/>
                <w:lang w:eastAsia="el-GR"/>
              </w:rPr>
              <w:t xml:space="preserve"> Μ.Α.</w:t>
            </w:r>
          </w:p>
          <w:p w:rsidR="00D1575B" w:rsidRPr="001B01CE" w:rsidRDefault="00D1575B" w:rsidP="00E24727">
            <w:pPr>
              <w:spacing w:after="0" w:line="240" w:lineRule="auto"/>
              <w:rPr>
                <w:rFonts w:eastAsia="Times New Roman" w:cstheme="minorHAnsi"/>
                <w:color w:val="000000" w:themeColor="text1"/>
                <w:szCs w:val="20"/>
                <w:lang w:eastAsia="el-GR"/>
              </w:rPr>
            </w:pPr>
            <w:r w:rsidRPr="001B01CE">
              <w:rPr>
                <w:rFonts w:eastAsia="Times New Roman" w:cstheme="minorHAnsi"/>
                <w:color w:val="000000" w:themeColor="text1"/>
                <w:szCs w:val="20"/>
                <w:lang w:eastAsia="el-GR"/>
              </w:rPr>
              <w:t>6944552265</w:t>
            </w:r>
          </w:p>
        </w:tc>
        <w:tc>
          <w:tcPr>
            <w:tcW w:w="709" w:type="dxa"/>
            <w:vMerge/>
            <w:shd w:val="clear" w:color="auto" w:fill="FFFFFF" w:themeFill="background1"/>
          </w:tcPr>
          <w:p w:rsidR="00D1575B" w:rsidRPr="001B01CE" w:rsidRDefault="00D1575B" w:rsidP="00E24727">
            <w:pPr>
              <w:spacing w:after="0" w:line="240" w:lineRule="auto"/>
              <w:jc w:val="center"/>
              <w:rPr>
                <w:rFonts w:eastAsia="Times New Roman" w:cstheme="minorHAnsi"/>
                <w:color w:val="000000" w:themeColor="text1"/>
                <w:szCs w:val="20"/>
                <w:lang w:eastAsia="el-GR"/>
              </w:rPr>
            </w:pPr>
          </w:p>
        </w:tc>
        <w:tc>
          <w:tcPr>
            <w:tcW w:w="4110" w:type="dxa"/>
            <w:vMerge/>
            <w:shd w:val="clear" w:color="auto" w:fill="FFFFFF" w:themeFill="background1"/>
          </w:tcPr>
          <w:p w:rsidR="00D1575B" w:rsidRPr="001B01CE" w:rsidRDefault="00D1575B" w:rsidP="00E24727">
            <w:pPr>
              <w:spacing w:after="0" w:line="240" w:lineRule="auto"/>
              <w:rPr>
                <w:rFonts w:eastAsia="Times New Roman" w:cstheme="minorHAnsi"/>
                <w:color w:val="000000" w:themeColor="text1"/>
                <w:szCs w:val="20"/>
                <w:lang w:eastAsia="el-GR"/>
              </w:rPr>
            </w:pPr>
          </w:p>
        </w:tc>
      </w:tr>
      <w:tr w:rsidR="00D1575B" w:rsidRPr="001B01CE" w:rsidTr="00E24727">
        <w:trPr>
          <w:cantSplit/>
          <w:trHeight w:val="120"/>
        </w:trPr>
        <w:tc>
          <w:tcPr>
            <w:tcW w:w="1488" w:type="dxa"/>
            <w:shd w:val="clear" w:color="auto" w:fill="auto"/>
          </w:tcPr>
          <w:p w:rsidR="00D1575B" w:rsidRPr="001B01CE" w:rsidRDefault="00D1575B" w:rsidP="00E24727">
            <w:pPr>
              <w:spacing w:after="0" w:line="240" w:lineRule="auto"/>
              <w:ind w:right="-341"/>
              <w:rPr>
                <w:rFonts w:eastAsia="Times New Roman" w:cstheme="minorHAnsi"/>
                <w:color w:val="000000" w:themeColor="text1"/>
                <w:szCs w:val="20"/>
                <w:lang w:eastAsia="el-GR"/>
              </w:rPr>
            </w:pPr>
            <w:proofErr w:type="spellStart"/>
            <w:r w:rsidRPr="001B01CE">
              <w:rPr>
                <w:rFonts w:eastAsia="Times New Roman" w:cstheme="minorHAnsi"/>
                <w:color w:val="000000" w:themeColor="text1"/>
                <w:szCs w:val="20"/>
                <w:lang w:eastAsia="el-GR"/>
              </w:rPr>
              <w:t>Ηλ</w:t>
            </w:r>
            <w:proofErr w:type="spellEnd"/>
            <w:r w:rsidRPr="001B01CE">
              <w:rPr>
                <w:rFonts w:eastAsia="Times New Roman" w:cstheme="minorHAnsi"/>
                <w:color w:val="000000" w:themeColor="text1"/>
                <w:szCs w:val="20"/>
                <w:lang w:eastAsia="el-GR"/>
              </w:rPr>
              <w:t>. διεύθυνση:</w:t>
            </w:r>
          </w:p>
        </w:tc>
        <w:tc>
          <w:tcPr>
            <w:tcW w:w="3402" w:type="dxa"/>
            <w:shd w:val="clear" w:color="auto" w:fill="FFFFFF" w:themeFill="background1"/>
          </w:tcPr>
          <w:p w:rsidR="00D1575B" w:rsidRPr="00C22C8D" w:rsidRDefault="00D1575B" w:rsidP="00E24727">
            <w:pPr>
              <w:spacing w:after="0" w:line="240" w:lineRule="auto"/>
              <w:rPr>
                <w:rFonts w:eastAsia="Times New Roman" w:cstheme="minorHAnsi"/>
                <w:color w:val="000000" w:themeColor="text1"/>
                <w:szCs w:val="20"/>
                <w:lang w:val="en-US" w:eastAsia="el-GR"/>
              </w:rPr>
            </w:pPr>
            <w:r>
              <w:rPr>
                <w:rFonts w:eastAsia="Times New Roman" w:cstheme="minorHAnsi"/>
                <w:szCs w:val="20"/>
                <w:lang w:val="en-US"/>
              </w:rPr>
              <w:t>m.koumanakou@gmail.com</w:t>
            </w:r>
          </w:p>
        </w:tc>
        <w:tc>
          <w:tcPr>
            <w:tcW w:w="709" w:type="dxa"/>
            <w:vMerge/>
            <w:shd w:val="clear" w:color="auto" w:fill="FFFFFF" w:themeFill="background1"/>
          </w:tcPr>
          <w:p w:rsidR="00D1575B" w:rsidRPr="001B01CE" w:rsidRDefault="00D1575B" w:rsidP="00E24727">
            <w:pPr>
              <w:spacing w:after="0" w:line="240" w:lineRule="auto"/>
              <w:jc w:val="center"/>
              <w:rPr>
                <w:rFonts w:eastAsia="Times New Roman" w:cstheme="minorHAnsi"/>
                <w:color w:val="000000" w:themeColor="text1"/>
                <w:szCs w:val="20"/>
                <w:lang w:eastAsia="el-GR"/>
              </w:rPr>
            </w:pPr>
          </w:p>
        </w:tc>
        <w:tc>
          <w:tcPr>
            <w:tcW w:w="4110" w:type="dxa"/>
            <w:vMerge/>
            <w:shd w:val="clear" w:color="auto" w:fill="FFFFFF" w:themeFill="background1"/>
          </w:tcPr>
          <w:p w:rsidR="00D1575B" w:rsidRPr="001B01CE" w:rsidRDefault="00D1575B" w:rsidP="00E24727">
            <w:pPr>
              <w:spacing w:after="0" w:line="240" w:lineRule="auto"/>
              <w:rPr>
                <w:rFonts w:eastAsia="Times New Roman" w:cstheme="minorHAnsi"/>
                <w:color w:val="000000" w:themeColor="text1"/>
                <w:szCs w:val="20"/>
                <w:lang w:eastAsia="el-GR"/>
              </w:rPr>
            </w:pPr>
          </w:p>
        </w:tc>
      </w:tr>
      <w:tr w:rsidR="00D1575B" w:rsidRPr="001B01CE" w:rsidTr="00E24727">
        <w:trPr>
          <w:cantSplit/>
          <w:trHeight w:val="80"/>
        </w:trPr>
        <w:tc>
          <w:tcPr>
            <w:tcW w:w="1488" w:type="dxa"/>
            <w:shd w:val="clear" w:color="auto" w:fill="auto"/>
          </w:tcPr>
          <w:p w:rsidR="00D1575B" w:rsidRPr="001B01CE" w:rsidRDefault="00D1575B" w:rsidP="00E24727">
            <w:pPr>
              <w:spacing w:after="0" w:line="240" w:lineRule="auto"/>
              <w:ind w:right="-341"/>
              <w:rPr>
                <w:rFonts w:eastAsia="Times New Roman" w:cstheme="minorHAnsi"/>
                <w:color w:val="000000" w:themeColor="text1"/>
                <w:szCs w:val="20"/>
                <w:lang w:eastAsia="el-GR"/>
              </w:rPr>
            </w:pPr>
            <w:r w:rsidRPr="001B01CE">
              <w:rPr>
                <w:rFonts w:eastAsia="Times New Roman" w:cstheme="minorHAnsi"/>
                <w:color w:val="000000" w:themeColor="text1"/>
                <w:szCs w:val="20"/>
                <w:lang w:eastAsia="el-GR"/>
              </w:rPr>
              <w:t>Ιστοσελίδα:</w:t>
            </w:r>
          </w:p>
        </w:tc>
        <w:tc>
          <w:tcPr>
            <w:tcW w:w="3402" w:type="dxa"/>
            <w:shd w:val="clear" w:color="auto" w:fill="auto"/>
          </w:tcPr>
          <w:p w:rsidR="00D1575B" w:rsidRPr="001B01CE" w:rsidRDefault="00D1575B" w:rsidP="00E24727">
            <w:pPr>
              <w:spacing w:after="0" w:line="240" w:lineRule="auto"/>
              <w:rPr>
                <w:rFonts w:eastAsia="Times New Roman" w:cstheme="minorHAnsi"/>
                <w:color w:val="000000" w:themeColor="text1"/>
                <w:szCs w:val="20"/>
                <w:lang w:val="en-US" w:eastAsia="el-GR"/>
              </w:rPr>
            </w:pPr>
            <w:r w:rsidRPr="001B01CE">
              <w:rPr>
                <w:rFonts w:eastAsia="Times New Roman" w:cstheme="minorHAnsi"/>
                <w:color w:val="000000" w:themeColor="text1"/>
                <w:szCs w:val="20"/>
                <w:lang w:val="en-US" w:eastAsia="el-GR"/>
              </w:rPr>
              <w:t>www.kmaked.gr/2pekes</w:t>
            </w:r>
          </w:p>
        </w:tc>
        <w:tc>
          <w:tcPr>
            <w:tcW w:w="709" w:type="dxa"/>
            <w:vMerge/>
            <w:shd w:val="clear" w:color="auto" w:fill="auto"/>
          </w:tcPr>
          <w:p w:rsidR="00D1575B" w:rsidRPr="001B01CE" w:rsidRDefault="00D1575B" w:rsidP="00E24727">
            <w:pPr>
              <w:spacing w:after="0" w:line="240" w:lineRule="auto"/>
              <w:jc w:val="center"/>
              <w:rPr>
                <w:rFonts w:eastAsia="Times New Roman" w:cstheme="minorHAnsi"/>
                <w:color w:val="000000" w:themeColor="text1"/>
                <w:szCs w:val="20"/>
                <w:lang w:eastAsia="el-GR"/>
              </w:rPr>
            </w:pPr>
          </w:p>
        </w:tc>
        <w:tc>
          <w:tcPr>
            <w:tcW w:w="4110" w:type="dxa"/>
            <w:vMerge/>
            <w:shd w:val="clear" w:color="auto" w:fill="auto"/>
          </w:tcPr>
          <w:p w:rsidR="00D1575B" w:rsidRPr="001B01CE" w:rsidRDefault="00D1575B" w:rsidP="00E24727">
            <w:pPr>
              <w:spacing w:after="0" w:line="240" w:lineRule="auto"/>
              <w:rPr>
                <w:rFonts w:eastAsia="Times New Roman" w:cstheme="minorHAnsi"/>
                <w:color w:val="000000" w:themeColor="text1"/>
                <w:szCs w:val="20"/>
                <w:lang w:eastAsia="el-GR"/>
              </w:rPr>
            </w:pPr>
          </w:p>
        </w:tc>
      </w:tr>
    </w:tbl>
    <w:p w:rsidR="00D1575B" w:rsidRPr="00046596" w:rsidRDefault="00D1575B" w:rsidP="00D1575B">
      <w:pPr>
        <w:spacing w:after="120" w:line="276" w:lineRule="auto"/>
        <w:jc w:val="both"/>
        <w:rPr>
          <w:rFonts w:cstheme="minorHAnsi"/>
          <w:b/>
          <w:sz w:val="24"/>
          <w:szCs w:val="24"/>
        </w:rPr>
      </w:pPr>
      <w:r w:rsidRPr="00D82C11">
        <w:rPr>
          <w:rFonts w:cstheme="minorHAnsi"/>
          <w:b/>
          <w:sz w:val="24"/>
          <w:szCs w:val="24"/>
        </w:rPr>
        <w:t xml:space="preserve">ΘΕΜΑ: </w:t>
      </w:r>
      <w:bookmarkEnd w:id="0"/>
      <w:r w:rsidRPr="00D82C11">
        <w:rPr>
          <w:b/>
          <w:sz w:val="24"/>
          <w:szCs w:val="24"/>
        </w:rPr>
        <w:t xml:space="preserve">Πρόσκληση εκπαιδευτικών ΠΕ91 – Θεατρικής Αγωγής σε </w:t>
      </w:r>
      <w:r>
        <w:rPr>
          <w:b/>
          <w:sz w:val="24"/>
          <w:szCs w:val="24"/>
        </w:rPr>
        <w:t xml:space="preserve">προαιρετικές </w:t>
      </w:r>
      <w:proofErr w:type="spellStart"/>
      <w:r w:rsidRPr="00D82C11">
        <w:rPr>
          <w:b/>
          <w:sz w:val="24"/>
          <w:szCs w:val="24"/>
        </w:rPr>
        <w:t>τηλεπιμ</w:t>
      </w:r>
      <w:r>
        <w:rPr>
          <w:b/>
          <w:sz w:val="24"/>
          <w:szCs w:val="24"/>
        </w:rPr>
        <w:t>ορφώσεις</w:t>
      </w:r>
      <w:proofErr w:type="spellEnd"/>
      <w:r w:rsidRPr="00D82C11">
        <w:rPr>
          <w:b/>
          <w:sz w:val="24"/>
          <w:szCs w:val="24"/>
        </w:rPr>
        <w:t xml:space="preserve"> </w:t>
      </w:r>
    </w:p>
    <w:p w:rsidR="00D1575B" w:rsidRPr="00D1575B" w:rsidRDefault="00D1575B" w:rsidP="00D1575B">
      <w:pPr>
        <w:spacing w:before="120" w:line="276" w:lineRule="auto"/>
        <w:jc w:val="both"/>
        <w:rPr>
          <w:rFonts w:cstheme="minorHAnsi"/>
          <w:sz w:val="24"/>
          <w:szCs w:val="24"/>
        </w:rPr>
      </w:pPr>
      <w:r w:rsidRPr="00D1575B">
        <w:rPr>
          <w:rFonts w:cstheme="minorHAnsi"/>
          <w:sz w:val="24"/>
          <w:szCs w:val="24"/>
        </w:rPr>
        <w:t xml:space="preserve">Σας ενημερώνουμε για την πραγματοποίηση </w:t>
      </w:r>
      <w:r w:rsidRPr="00D1575B">
        <w:rPr>
          <w:rFonts w:cstheme="minorHAnsi"/>
          <w:sz w:val="24"/>
          <w:szCs w:val="24"/>
        </w:rPr>
        <w:t>δύο</w:t>
      </w:r>
      <w:r w:rsidRPr="00D1575B">
        <w:rPr>
          <w:rFonts w:cstheme="minorHAnsi"/>
          <w:sz w:val="24"/>
          <w:szCs w:val="24"/>
        </w:rPr>
        <w:t xml:space="preserve"> (</w:t>
      </w:r>
      <w:r w:rsidRPr="00D1575B">
        <w:rPr>
          <w:rFonts w:cstheme="minorHAnsi"/>
          <w:sz w:val="24"/>
          <w:szCs w:val="24"/>
        </w:rPr>
        <w:t>2</w:t>
      </w:r>
      <w:r w:rsidRPr="00D1575B">
        <w:rPr>
          <w:rFonts w:cstheme="minorHAnsi"/>
          <w:sz w:val="24"/>
          <w:szCs w:val="24"/>
        </w:rPr>
        <w:t xml:space="preserve">) προαιρετικών </w:t>
      </w:r>
      <w:proofErr w:type="spellStart"/>
      <w:r w:rsidRPr="00D1575B">
        <w:rPr>
          <w:rFonts w:cstheme="minorHAnsi"/>
          <w:sz w:val="24"/>
          <w:szCs w:val="24"/>
        </w:rPr>
        <w:t>τηλεπιμορφώσεων</w:t>
      </w:r>
      <w:proofErr w:type="spellEnd"/>
      <w:r w:rsidRPr="00D1575B">
        <w:rPr>
          <w:rFonts w:cstheme="minorHAnsi"/>
          <w:sz w:val="24"/>
          <w:szCs w:val="24"/>
        </w:rPr>
        <w:t xml:space="preserve"> για τις/τους εκπαιδευτικούς ΠΕ91 – Θεατρικής Αγωγής, που υπηρετούν στην Α/</w:t>
      </w:r>
      <w:proofErr w:type="spellStart"/>
      <w:r w:rsidRPr="00D1575B">
        <w:rPr>
          <w:rFonts w:cstheme="minorHAnsi"/>
          <w:sz w:val="24"/>
          <w:szCs w:val="24"/>
        </w:rPr>
        <w:t>θμια</w:t>
      </w:r>
      <w:proofErr w:type="spellEnd"/>
      <w:r w:rsidRPr="00D1575B">
        <w:rPr>
          <w:rFonts w:cstheme="minorHAnsi"/>
          <w:sz w:val="24"/>
          <w:szCs w:val="24"/>
        </w:rPr>
        <w:t xml:space="preserve"> </w:t>
      </w:r>
      <w:proofErr w:type="spellStart"/>
      <w:r w:rsidRPr="00D1575B">
        <w:rPr>
          <w:rFonts w:cstheme="minorHAnsi"/>
          <w:sz w:val="24"/>
          <w:szCs w:val="24"/>
        </w:rPr>
        <w:t>Εκπ</w:t>
      </w:r>
      <w:proofErr w:type="spellEnd"/>
      <w:r w:rsidRPr="00D1575B">
        <w:rPr>
          <w:rFonts w:cstheme="minorHAnsi"/>
          <w:sz w:val="24"/>
          <w:szCs w:val="24"/>
        </w:rPr>
        <w:t>/</w:t>
      </w:r>
      <w:proofErr w:type="spellStart"/>
      <w:r w:rsidRPr="00D1575B">
        <w:rPr>
          <w:rFonts w:cstheme="minorHAnsi"/>
          <w:sz w:val="24"/>
          <w:szCs w:val="24"/>
        </w:rPr>
        <w:t>ση</w:t>
      </w:r>
      <w:proofErr w:type="spellEnd"/>
      <w:r w:rsidRPr="00D1575B">
        <w:rPr>
          <w:rFonts w:cstheme="minorHAnsi"/>
          <w:sz w:val="24"/>
          <w:szCs w:val="24"/>
        </w:rPr>
        <w:t xml:space="preserve"> των Π.Δ.Ε. Κεντρικής Μακεδονίας, Ανατολικής Μακεδονίας–Θράκης, Βορείου Αιγαίου, Δυτικής Μακεδονίας, Ηπείρου, Θεσσαλίας και Ιονίων Νήσων. Ακολουθεί το πρόγραμμα των </w:t>
      </w:r>
      <w:proofErr w:type="spellStart"/>
      <w:r w:rsidRPr="00D1575B">
        <w:rPr>
          <w:rFonts w:cstheme="minorHAnsi"/>
          <w:sz w:val="24"/>
          <w:szCs w:val="24"/>
        </w:rPr>
        <w:t>τηλεπιμορφώσεων</w:t>
      </w:r>
      <w:proofErr w:type="spellEnd"/>
      <w:r w:rsidRPr="00D1575B">
        <w:rPr>
          <w:rFonts w:cstheme="minorHAnsi"/>
          <w:sz w:val="24"/>
          <w:szCs w:val="24"/>
        </w:rPr>
        <w:t xml:space="preserve">. </w:t>
      </w:r>
    </w:p>
    <w:p w:rsidR="00441D20" w:rsidRDefault="00D1575B" w:rsidP="00FF7E83">
      <w:pPr>
        <w:pStyle w:val="a3"/>
        <w:numPr>
          <w:ilvl w:val="0"/>
          <w:numId w:val="5"/>
        </w:numPr>
        <w:spacing w:before="120" w:after="0" w:line="276" w:lineRule="auto"/>
        <w:ind w:left="0" w:firstLine="0"/>
        <w:jc w:val="both"/>
        <w:rPr>
          <w:rFonts w:cstheme="minorHAnsi"/>
          <w:sz w:val="24"/>
          <w:szCs w:val="24"/>
          <w:lang w:val="el-GR"/>
        </w:rPr>
      </w:pPr>
      <w:r w:rsidRPr="00D1575B">
        <w:rPr>
          <w:rFonts w:asciiTheme="minorHAnsi" w:eastAsiaTheme="minorHAnsi" w:hAnsiTheme="minorHAnsi" w:cstheme="minorHAnsi"/>
          <w:b/>
          <w:sz w:val="24"/>
          <w:szCs w:val="24"/>
          <w:lang w:val="el-GR"/>
        </w:rPr>
        <w:lastRenderedPageBreak/>
        <w:t>Τίτλος:</w:t>
      </w:r>
      <w:r w:rsidRPr="00D1575B">
        <w:rPr>
          <w:rFonts w:asciiTheme="minorHAnsi" w:eastAsiaTheme="minorHAnsi" w:hAnsiTheme="minorHAnsi" w:cstheme="minorHAnsi"/>
          <w:sz w:val="24"/>
          <w:szCs w:val="24"/>
          <w:lang w:val="el-GR"/>
        </w:rPr>
        <w:t xml:space="preserve"> </w:t>
      </w:r>
      <w:r w:rsidRPr="00D1575B">
        <w:rPr>
          <w:rFonts w:asciiTheme="minorHAnsi" w:eastAsiaTheme="minorHAnsi" w:hAnsiTheme="minorHAnsi" w:cstheme="minorHAnsi"/>
          <w:sz w:val="24"/>
          <w:szCs w:val="24"/>
          <w:lang w:val="el-GR"/>
        </w:rPr>
        <w:t>«Θεατρική Αγωγή- ένα μάθημα για όλους:  διδακτική πρόταση σύμφωνα με τις αρχές της διαφοροποιημένης διδασκαλίας σε τάξεις μικτής ικανότητας»</w:t>
      </w:r>
    </w:p>
    <w:p w:rsidR="00441D20" w:rsidRDefault="00D1575B" w:rsidP="00FF7E83">
      <w:pPr>
        <w:pStyle w:val="a3"/>
        <w:spacing w:before="120" w:after="0" w:line="276" w:lineRule="auto"/>
        <w:ind w:left="0"/>
        <w:jc w:val="both"/>
        <w:rPr>
          <w:rFonts w:cstheme="minorHAnsi"/>
          <w:sz w:val="24"/>
          <w:szCs w:val="24"/>
          <w:lang w:val="el-GR"/>
        </w:rPr>
      </w:pPr>
      <w:r w:rsidRPr="00441D20">
        <w:rPr>
          <w:rFonts w:asciiTheme="minorHAnsi" w:eastAsiaTheme="minorHAnsi" w:hAnsiTheme="minorHAnsi" w:cstheme="minorHAnsi"/>
          <w:b/>
          <w:sz w:val="24"/>
          <w:szCs w:val="24"/>
          <w:lang w:val="el-GR"/>
        </w:rPr>
        <w:t xml:space="preserve">Εισηγήτρια: </w:t>
      </w:r>
      <w:r w:rsidRPr="00441D20">
        <w:rPr>
          <w:rFonts w:asciiTheme="minorHAnsi" w:eastAsiaTheme="minorHAnsi" w:hAnsiTheme="minorHAnsi" w:cstheme="minorHAnsi"/>
          <w:sz w:val="24"/>
          <w:szCs w:val="24"/>
          <w:lang w:val="el-GR"/>
        </w:rPr>
        <w:t xml:space="preserve">Χαρίκλεια </w:t>
      </w:r>
      <w:proofErr w:type="spellStart"/>
      <w:r w:rsidRPr="00441D20">
        <w:rPr>
          <w:rFonts w:asciiTheme="minorHAnsi" w:eastAsiaTheme="minorHAnsi" w:hAnsiTheme="minorHAnsi" w:cstheme="minorHAnsi"/>
          <w:sz w:val="24"/>
          <w:szCs w:val="24"/>
          <w:lang w:val="el-GR"/>
        </w:rPr>
        <w:t>Αργυρούδη</w:t>
      </w:r>
      <w:proofErr w:type="spellEnd"/>
      <w:r w:rsidRPr="00441D20">
        <w:rPr>
          <w:rFonts w:asciiTheme="minorHAnsi" w:eastAsiaTheme="minorHAnsi" w:hAnsiTheme="minorHAnsi" w:cstheme="minorHAnsi"/>
          <w:sz w:val="24"/>
          <w:szCs w:val="24"/>
          <w:lang w:val="el-GR"/>
        </w:rPr>
        <w:t>, εκπαιδευτικός ΠΕ91</w:t>
      </w:r>
    </w:p>
    <w:p w:rsidR="00D1575B" w:rsidRPr="00441D20" w:rsidRDefault="00D1575B" w:rsidP="00FF7E83">
      <w:pPr>
        <w:pStyle w:val="a3"/>
        <w:spacing w:before="120" w:after="0" w:line="276" w:lineRule="auto"/>
        <w:ind w:left="0"/>
        <w:jc w:val="both"/>
        <w:rPr>
          <w:rFonts w:cstheme="minorHAnsi"/>
          <w:sz w:val="24"/>
          <w:szCs w:val="24"/>
          <w:lang w:val="el-GR"/>
        </w:rPr>
      </w:pPr>
      <w:r w:rsidRPr="00D1575B">
        <w:rPr>
          <w:rFonts w:asciiTheme="minorHAnsi" w:eastAsiaTheme="minorHAnsi" w:hAnsiTheme="minorHAnsi" w:cstheme="minorHAnsi"/>
          <w:b/>
          <w:sz w:val="24"/>
          <w:szCs w:val="24"/>
          <w:lang w:val="el-GR"/>
        </w:rPr>
        <w:t xml:space="preserve">Ημερομηνία διεξαγωγής: </w:t>
      </w:r>
      <w:r w:rsidRPr="00D1575B">
        <w:rPr>
          <w:rFonts w:asciiTheme="minorHAnsi" w:eastAsiaTheme="minorHAnsi" w:hAnsiTheme="minorHAnsi" w:cstheme="minorHAnsi"/>
          <w:sz w:val="24"/>
          <w:szCs w:val="24"/>
          <w:lang w:val="el-GR"/>
        </w:rPr>
        <w:t>Παρασκευή, 26-3-2021, στις 18:00-19:00</w:t>
      </w:r>
    </w:p>
    <w:p w:rsidR="00D1575B" w:rsidRPr="00D1575B" w:rsidRDefault="00D1575B" w:rsidP="00FF7E83">
      <w:pPr>
        <w:pStyle w:val="a3"/>
        <w:spacing w:line="276" w:lineRule="auto"/>
        <w:ind w:left="0"/>
        <w:jc w:val="both"/>
        <w:rPr>
          <w:rFonts w:asciiTheme="minorHAnsi" w:eastAsiaTheme="minorHAnsi" w:hAnsiTheme="minorHAnsi" w:cstheme="minorHAnsi"/>
          <w:sz w:val="24"/>
          <w:szCs w:val="24"/>
          <w:lang w:val="el-GR"/>
        </w:rPr>
      </w:pPr>
      <w:r w:rsidRPr="00D1575B">
        <w:rPr>
          <w:rFonts w:cstheme="minorHAnsi"/>
          <w:b/>
          <w:sz w:val="24"/>
          <w:szCs w:val="24"/>
          <w:lang w:val="el-GR"/>
        </w:rPr>
        <w:t>Περιγραφή</w:t>
      </w:r>
      <w:r w:rsidRPr="00D1575B">
        <w:rPr>
          <w:rFonts w:cstheme="minorHAnsi"/>
          <w:sz w:val="24"/>
          <w:szCs w:val="24"/>
          <w:lang w:val="el-GR"/>
        </w:rPr>
        <w:t xml:space="preserve">: </w:t>
      </w:r>
      <w:r w:rsidRPr="00D1575B">
        <w:rPr>
          <w:rFonts w:asciiTheme="minorHAnsi" w:eastAsiaTheme="minorHAnsi" w:hAnsiTheme="minorHAnsi" w:cstheme="minorHAnsi"/>
          <w:sz w:val="24"/>
          <w:szCs w:val="24"/>
          <w:lang w:val="el-GR"/>
        </w:rPr>
        <w:t xml:space="preserve">Στην εισήγηση θα παρουσιαστούν αρχές και βασικοί άξονες της διαφοροποίησης, ενώ παράλληλα θα γίνει εισαγωγή στα θεατρικά μέσα, τα οποία μπορούν να βοηθήσουν προς αυτή την κατεύθυνση. Ιδιαίτερη έμφαση θα δοθεί στη σημασία της αξιολόγησης και της </w:t>
      </w:r>
      <w:proofErr w:type="spellStart"/>
      <w:r w:rsidRPr="00D1575B">
        <w:rPr>
          <w:rFonts w:asciiTheme="minorHAnsi" w:eastAsiaTheme="minorHAnsi" w:hAnsiTheme="minorHAnsi" w:cstheme="minorHAnsi"/>
          <w:sz w:val="24"/>
          <w:szCs w:val="24"/>
          <w:lang w:val="el-GR"/>
        </w:rPr>
        <w:t>στοχοθεσίας</w:t>
      </w:r>
      <w:proofErr w:type="spellEnd"/>
      <w:r w:rsidRPr="00D1575B">
        <w:rPr>
          <w:rFonts w:asciiTheme="minorHAnsi" w:eastAsiaTheme="minorHAnsi" w:hAnsiTheme="minorHAnsi" w:cstheme="minorHAnsi"/>
          <w:sz w:val="24"/>
          <w:szCs w:val="24"/>
          <w:lang w:val="el-GR"/>
        </w:rPr>
        <w:t xml:space="preserve"> τόσο κατά τη διάρκεια του σχεδιασμού όσο και στην υλοποίηση. </w:t>
      </w:r>
      <w:r w:rsidR="00656B38">
        <w:rPr>
          <w:rFonts w:asciiTheme="minorHAnsi" w:eastAsiaTheme="minorHAnsi" w:hAnsiTheme="minorHAnsi" w:cstheme="minorHAnsi"/>
          <w:sz w:val="24"/>
          <w:szCs w:val="24"/>
          <w:lang w:val="el-GR"/>
        </w:rPr>
        <w:t>Θ</w:t>
      </w:r>
      <w:r w:rsidRPr="00D1575B">
        <w:rPr>
          <w:rFonts w:asciiTheme="minorHAnsi" w:eastAsiaTheme="minorHAnsi" w:hAnsiTheme="minorHAnsi" w:cstheme="minorHAnsi"/>
          <w:sz w:val="24"/>
          <w:szCs w:val="24"/>
          <w:lang w:val="el-GR"/>
        </w:rPr>
        <w:t>α ακολουθήσει παράδειγμα εφαρμογής (ολοκληρωμένο σχέδιο μαθήματος Θεατρικής Αγωγής) για συγκεκριμένη διδακτική ενότητα τάξης του Δημοτικού, όπως αυτή περιγράφεται στο ΑΠΣ, ώστε να δούμε πώς μπορεί να γίνει η διαφοροποίηση στην πράξη. Απευθύνεται κυρίως σε εκπαιδευτικούς ΠΕ91 Γενικής Αγωγής, χωρίς να αποκλείονται οι εκπαιδευτικοί ΠΕ91 Ειδικής Αγωγής</w:t>
      </w:r>
      <w:r w:rsidR="00441D20">
        <w:rPr>
          <w:rFonts w:asciiTheme="minorHAnsi" w:eastAsiaTheme="minorHAnsi" w:hAnsiTheme="minorHAnsi" w:cstheme="minorHAnsi"/>
          <w:sz w:val="24"/>
          <w:szCs w:val="24"/>
          <w:lang w:val="el-GR"/>
        </w:rPr>
        <w:t>.</w:t>
      </w:r>
    </w:p>
    <w:p w:rsidR="00D1575B" w:rsidRPr="00D1575B" w:rsidRDefault="00D1575B" w:rsidP="00D1575B">
      <w:pPr>
        <w:spacing w:before="120" w:after="0" w:line="276" w:lineRule="auto"/>
        <w:jc w:val="both"/>
        <w:rPr>
          <w:rFonts w:cstheme="minorHAnsi"/>
          <w:sz w:val="24"/>
          <w:szCs w:val="24"/>
        </w:rPr>
      </w:pPr>
    </w:p>
    <w:p w:rsidR="00D1575B" w:rsidRPr="00D1575B" w:rsidRDefault="00D1575B" w:rsidP="00D1575B">
      <w:pPr>
        <w:jc w:val="both"/>
        <w:rPr>
          <w:sz w:val="24"/>
          <w:szCs w:val="24"/>
        </w:rPr>
      </w:pPr>
      <w:r w:rsidRPr="00D1575B">
        <w:rPr>
          <w:rStyle w:val="d2edcug0"/>
          <w:sz w:val="24"/>
          <w:szCs w:val="24"/>
        </w:rPr>
        <w:t xml:space="preserve">2. </w:t>
      </w:r>
      <w:r w:rsidRPr="00D1575B">
        <w:rPr>
          <w:rStyle w:val="d2edcug0"/>
          <w:b/>
          <w:bCs/>
          <w:sz w:val="24"/>
          <w:szCs w:val="24"/>
        </w:rPr>
        <w:t>Τίτλος</w:t>
      </w:r>
      <w:r w:rsidRPr="00D1575B">
        <w:rPr>
          <w:rStyle w:val="d2edcug0"/>
          <w:sz w:val="24"/>
          <w:szCs w:val="24"/>
        </w:rPr>
        <w:t xml:space="preserve">: </w:t>
      </w:r>
      <w:r w:rsidR="00441D20">
        <w:rPr>
          <w:rStyle w:val="d2edcug0"/>
          <w:sz w:val="24"/>
          <w:szCs w:val="24"/>
        </w:rPr>
        <w:t>«</w:t>
      </w:r>
      <w:r w:rsidRPr="00D1575B">
        <w:rPr>
          <w:rStyle w:val="d2edcug0"/>
          <w:sz w:val="24"/>
          <w:szCs w:val="24"/>
        </w:rPr>
        <w:t>Τεχνικές εμψύχωσης αντικειμένου και η παιδαγωγική τους αξία στην Ειδική Αγωγή: πρόταση εφαρμογής στο ειδικό σχολείο στο πλαίσιο του μαθήματος Θεατρικής Αγωγής</w:t>
      </w:r>
      <w:r w:rsidR="00441D20">
        <w:rPr>
          <w:rStyle w:val="d2edcug0"/>
          <w:sz w:val="24"/>
          <w:szCs w:val="24"/>
        </w:rPr>
        <w:t>»</w:t>
      </w:r>
      <w:r w:rsidRPr="00D1575B">
        <w:rPr>
          <w:rStyle w:val="d2edcug0"/>
          <w:sz w:val="24"/>
          <w:szCs w:val="24"/>
        </w:rPr>
        <w:t xml:space="preserve"> </w:t>
      </w:r>
    </w:p>
    <w:p w:rsidR="00D1575B" w:rsidRPr="00D1575B" w:rsidRDefault="00D1575B" w:rsidP="00D1575B">
      <w:pPr>
        <w:jc w:val="both"/>
        <w:rPr>
          <w:sz w:val="24"/>
          <w:szCs w:val="24"/>
        </w:rPr>
      </w:pPr>
      <w:r w:rsidRPr="00D1575B">
        <w:rPr>
          <w:rStyle w:val="d2edcug0"/>
          <w:b/>
          <w:bCs/>
          <w:sz w:val="24"/>
          <w:szCs w:val="24"/>
        </w:rPr>
        <w:t>Εισηγήτρια</w:t>
      </w:r>
      <w:r w:rsidRPr="00D1575B">
        <w:rPr>
          <w:rStyle w:val="d2edcug0"/>
          <w:sz w:val="24"/>
          <w:szCs w:val="24"/>
        </w:rPr>
        <w:t xml:space="preserve">: Χαρίκλεια </w:t>
      </w:r>
      <w:proofErr w:type="spellStart"/>
      <w:r w:rsidRPr="00D1575B">
        <w:rPr>
          <w:rStyle w:val="d2edcug0"/>
          <w:sz w:val="24"/>
          <w:szCs w:val="24"/>
        </w:rPr>
        <w:t>Αργυρούδη</w:t>
      </w:r>
      <w:proofErr w:type="spellEnd"/>
      <w:r w:rsidRPr="00D1575B">
        <w:rPr>
          <w:rStyle w:val="d2edcug0"/>
          <w:sz w:val="24"/>
          <w:szCs w:val="24"/>
        </w:rPr>
        <w:t>, εκπαιδευτικός ΠΕ91</w:t>
      </w:r>
    </w:p>
    <w:p w:rsidR="00D1575B" w:rsidRPr="00D1575B" w:rsidRDefault="00D1575B" w:rsidP="00D1575B">
      <w:pPr>
        <w:jc w:val="both"/>
        <w:rPr>
          <w:sz w:val="24"/>
          <w:szCs w:val="24"/>
        </w:rPr>
      </w:pPr>
      <w:r w:rsidRPr="00D1575B">
        <w:rPr>
          <w:rStyle w:val="d2edcug0"/>
          <w:b/>
          <w:bCs/>
          <w:sz w:val="24"/>
          <w:szCs w:val="24"/>
        </w:rPr>
        <w:t>Ημερομηνία</w:t>
      </w:r>
      <w:r w:rsidRPr="00D1575B">
        <w:rPr>
          <w:rStyle w:val="d2edcug0"/>
          <w:sz w:val="24"/>
          <w:szCs w:val="24"/>
        </w:rPr>
        <w:t>: Πέμπτη, 1-4-2021, 18:00-20:00</w:t>
      </w:r>
    </w:p>
    <w:p w:rsidR="00D1575B" w:rsidRPr="00D1575B" w:rsidRDefault="00D1575B" w:rsidP="00D1575B">
      <w:pPr>
        <w:jc w:val="both"/>
        <w:rPr>
          <w:sz w:val="24"/>
          <w:szCs w:val="24"/>
        </w:rPr>
      </w:pPr>
      <w:r w:rsidRPr="00D1575B">
        <w:rPr>
          <w:rStyle w:val="d2edcug0"/>
          <w:b/>
          <w:bCs/>
          <w:sz w:val="24"/>
          <w:szCs w:val="24"/>
        </w:rPr>
        <w:t>Περιγραφή</w:t>
      </w:r>
      <w:r w:rsidRPr="00D1575B">
        <w:rPr>
          <w:rStyle w:val="d2edcug0"/>
          <w:sz w:val="24"/>
          <w:szCs w:val="24"/>
        </w:rPr>
        <w:t>: παρουσίαση σχεδίου διδακτικής ενότητας (τεσσάρων διδακτικών ωρών) με αφορμή τις τεχνικές εμψύχωσης αντικειμένου. Απευθύνεται αποκλειστικά σε εκπαιδευτικούς ΠΕ91 της Ειδικής Αγωγής</w:t>
      </w:r>
      <w:r w:rsidRPr="00D1575B">
        <w:rPr>
          <w:rStyle w:val="d2edcug0"/>
          <w:sz w:val="24"/>
          <w:szCs w:val="24"/>
        </w:rPr>
        <w:t>.</w:t>
      </w:r>
    </w:p>
    <w:p w:rsidR="00D1575B" w:rsidRPr="00D1575B" w:rsidRDefault="00D1575B" w:rsidP="00D1575B">
      <w:pPr>
        <w:jc w:val="both"/>
        <w:rPr>
          <w:sz w:val="24"/>
          <w:szCs w:val="24"/>
        </w:rPr>
      </w:pPr>
      <w:r w:rsidRPr="00D1575B">
        <w:rPr>
          <w:rStyle w:val="d2edcug0"/>
          <w:sz w:val="24"/>
          <w:szCs w:val="24"/>
        </w:rPr>
        <w:t xml:space="preserve">Παρακαλείστε να συμπληρώσετε την παρακάτω φόρμα συμμετοχής έως μία ώρα πριν από κάθε </w:t>
      </w:r>
      <w:proofErr w:type="spellStart"/>
      <w:r w:rsidRPr="00D1575B">
        <w:rPr>
          <w:rStyle w:val="d2edcug0"/>
          <w:sz w:val="24"/>
          <w:szCs w:val="24"/>
        </w:rPr>
        <w:t>τηλεπιμόρφωση</w:t>
      </w:r>
      <w:proofErr w:type="spellEnd"/>
      <w:r w:rsidRPr="00D1575B">
        <w:rPr>
          <w:rStyle w:val="d2edcug0"/>
          <w:sz w:val="24"/>
          <w:szCs w:val="24"/>
        </w:rPr>
        <w:t xml:space="preserve">: </w:t>
      </w:r>
      <w:hyperlink r:id="rId6" w:tgtFrame="_blank" w:history="1">
        <w:r w:rsidRPr="00D1575B">
          <w:rPr>
            <w:rStyle w:val="-"/>
            <w:sz w:val="24"/>
            <w:szCs w:val="24"/>
          </w:rPr>
          <w:t>https://forms.gle</w:t>
        </w:r>
        <w:r w:rsidRPr="00D1575B">
          <w:rPr>
            <w:rStyle w:val="-"/>
            <w:sz w:val="24"/>
            <w:szCs w:val="24"/>
          </w:rPr>
          <w:t>/</w:t>
        </w:r>
        <w:r w:rsidRPr="00D1575B">
          <w:rPr>
            <w:rStyle w:val="-"/>
            <w:sz w:val="24"/>
            <w:szCs w:val="24"/>
          </w:rPr>
          <w:t>8ERy2wce3woFvzvu5</w:t>
        </w:r>
      </w:hyperlink>
      <w:r w:rsidRPr="00D1575B">
        <w:rPr>
          <w:rStyle w:val="d2edcug0"/>
          <w:sz w:val="24"/>
          <w:szCs w:val="24"/>
        </w:rPr>
        <w:t>.</w:t>
      </w:r>
      <w:r w:rsidR="00441D20">
        <w:rPr>
          <w:rStyle w:val="d2edcug0"/>
          <w:sz w:val="24"/>
          <w:szCs w:val="24"/>
        </w:rPr>
        <w:t xml:space="preserve"> Σε περίπτωση που </w:t>
      </w:r>
      <w:r w:rsidR="00303E1D">
        <w:rPr>
          <w:rStyle w:val="d2edcug0"/>
          <w:sz w:val="24"/>
          <w:szCs w:val="24"/>
        </w:rPr>
        <w:t xml:space="preserve">η παραπάνω φόρμα </w:t>
      </w:r>
      <w:r w:rsidR="00441D20">
        <w:rPr>
          <w:rStyle w:val="d2edcug0"/>
          <w:sz w:val="24"/>
          <w:szCs w:val="24"/>
        </w:rPr>
        <w:t xml:space="preserve">έχει </w:t>
      </w:r>
      <w:r w:rsidR="0076352D">
        <w:rPr>
          <w:rStyle w:val="d2edcug0"/>
          <w:sz w:val="24"/>
          <w:szCs w:val="24"/>
        </w:rPr>
        <w:t xml:space="preserve">ήδη </w:t>
      </w:r>
      <w:r w:rsidR="00441D20">
        <w:rPr>
          <w:rStyle w:val="d2edcug0"/>
          <w:sz w:val="24"/>
          <w:szCs w:val="24"/>
        </w:rPr>
        <w:t xml:space="preserve">συμπληρωθεί, δεν χρειάζεται να τη </w:t>
      </w:r>
      <w:proofErr w:type="spellStart"/>
      <w:r w:rsidR="00441D20">
        <w:rPr>
          <w:rStyle w:val="d2edcug0"/>
          <w:sz w:val="24"/>
          <w:szCs w:val="24"/>
        </w:rPr>
        <w:t>ξανασυμπληρώσετε</w:t>
      </w:r>
      <w:proofErr w:type="spellEnd"/>
      <w:r w:rsidR="00441D20">
        <w:rPr>
          <w:rStyle w:val="d2edcug0"/>
          <w:sz w:val="24"/>
          <w:szCs w:val="24"/>
        </w:rPr>
        <w:t xml:space="preserve">. </w:t>
      </w:r>
    </w:p>
    <w:p w:rsidR="00D1575B" w:rsidRPr="00D1575B" w:rsidRDefault="00D1575B" w:rsidP="00D1575B">
      <w:pPr>
        <w:spacing w:before="120" w:after="120" w:line="276" w:lineRule="auto"/>
        <w:jc w:val="both"/>
        <w:rPr>
          <w:rFonts w:cstheme="minorHAnsi"/>
          <w:sz w:val="24"/>
          <w:szCs w:val="24"/>
        </w:rPr>
      </w:pPr>
      <w:r w:rsidRPr="00D1575B">
        <w:rPr>
          <w:rFonts w:cstheme="minorHAnsi"/>
          <w:sz w:val="24"/>
          <w:szCs w:val="24"/>
        </w:rPr>
        <w:t xml:space="preserve">Σημειώνεται ότι ο σύνδεσμος παρακολούθησης της </w:t>
      </w:r>
      <w:proofErr w:type="spellStart"/>
      <w:r w:rsidRPr="00D1575B">
        <w:rPr>
          <w:rFonts w:cstheme="minorHAnsi"/>
          <w:sz w:val="24"/>
          <w:szCs w:val="24"/>
        </w:rPr>
        <w:t>τηλεπιμόρφωσης</w:t>
      </w:r>
      <w:proofErr w:type="spellEnd"/>
      <w:r w:rsidRPr="00D1575B">
        <w:rPr>
          <w:rFonts w:cstheme="minorHAnsi"/>
          <w:sz w:val="24"/>
          <w:szCs w:val="24"/>
        </w:rPr>
        <w:t xml:space="preserve"> θα αποσταλεί στην ηλεκτρονική διεύθυνση των εκπαιδευτικών, που θα δηλώσουν συμμετοχή, μισή ώρα πριν την έναρξη του σεμιναρίου.</w:t>
      </w:r>
    </w:p>
    <w:p w:rsidR="00D1575B" w:rsidRPr="00D1575B" w:rsidRDefault="00D1575B" w:rsidP="00D1575B">
      <w:pPr>
        <w:spacing w:before="120" w:after="120" w:line="276" w:lineRule="auto"/>
        <w:jc w:val="both"/>
        <w:rPr>
          <w:rFonts w:cstheme="minorHAnsi"/>
          <w:sz w:val="24"/>
          <w:szCs w:val="24"/>
        </w:rPr>
      </w:pPr>
      <w:r w:rsidRPr="00D1575B">
        <w:rPr>
          <w:rFonts w:cstheme="minorHAnsi"/>
          <w:sz w:val="24"/>
          <w:szCs w:val="24"/>
        </w:rPr>
        <w:t>Παρακαλούμε</w:t>
      </w:r>
      <w:r w:rsidRPr="00D1575B">
        <w:rPr>
          <w:rFonts w:cstheme="minorHAnsi"/>
          <w:color w:val="000000" w:themeColor="text1"/>
          <w:sz w:val="24"/>
          <w:szCs w:val="24"/>
        </w:rPr>
        <w:t xml:space="preserve"> με ευθύνη των Διευθυντών/τριών των σχολικών μονάδων να ενημερωθούν οι εκπαιδευτικοί ΠΕ91 – Θεατρικής Αγωγής. </w:t>
      </w:r>
    </w:p>
    <w:p w:rsidR="00D1575B" w:rsidRPr="00B35070" w:rsidRDefault="00D1575B" w:rsidP="00441D20">
      <w:pPr>
        <w:spacing w:after="120" w:line="276" w:lineRule="auto"/>
        <w:ind w:left="4320"/>
        <w:jc w:val="both"/>
        <w:rPr>
          <w:sz w:val="24"/>
          <w:szCs w:val="24"/>
        </w:rPr>
      </w:pPr>
      <w:r>
        <w:rPr>
          <w:sz w:val="24"/>
          <w:szCs w:val="24"/>
        </w:rPr>
        <w:t xml:space="preserve">        </w:t>
      </w:r>
      <w:r w:rsidR="00441D20">
        <w:rPr>
          <w:sz w:val="24"/>
          <w:szCs w:val="24"/>
        </w:rPr>
        <w:t xml:space="preserve">      </w:t>
      </w:r>
      <w:bookmarkStart w:id="1" w:name="_GoBack"/>
      <w:bookmarkEnd w:id="1"/>
      <w:r w:rsidRPr="00B35070">
        <w:rPr>
          <w:sz w:val="24"/>
          <w:szCs w:val="24"/>
        </w:rPr>
        <w:t xml:space="preserve">Η Συντονίστρια Ε.Ε. κλ. ΠΕ91 </w:t>
      </w:r>
    </w:p>
    <w:p w:rsidR="00D1575B" w:rsidRDefault="00D1575B" w:rsidP="00D1575B">
      <w:pPr>
        <w:spacing w:after="120" w:line="276" w:lineRule="auto"/>
        <w:ind w:left="4320"/>
        <w:jc w:val="both"/>
        <w:rPr>
          <w:sz w:val="24"/>
          <w:szCs w:val="24"/>
        </w:rPr>
      </w:pPr>
      <w:r>
        <w:rPr>
          <w:sz w:val="24"/>
          <w:szCs w:val="24"/>
        </w:rPr>
        <w:t xml:space="preserve">        </w:t>
      </w:r>
      <w:r>
        <w:rPr>
          <w:sz w:val="24"/>
          <w:szCs w:val="24"/>
        </w:rPr>
        <w:t xml:space="preserve">         </w:t>
      </w:r>
    </w:p>
    <w:p w:rsidR="00F319E6" w:rsidRDefault="00D1575B" w:rsidP="00D1575B">
      <w:pPr>
        <w:spacing w:after="120" w:line="276" w:lineRule="auto"/>
        <w:ind w:left="4320"/>
        <w:jc w:val="both"/>
      </w:pPr>
      <w:r>
        <w:rPr>
          <w:sz w:val="24"/>
          <w:szCs w:val="24"/>
        </w:rPr>
        <w:t xml:space="preserve">         </w:t>
      </w:r>
      <w:r>
        <w:rPr>
          <w:sz w:val="24"/>
          <w:szCs w:val="24"/>
        </w:rPr>
        <w:t xml:space="preserve"> Μαρία – Αλ</w:t>
      </w:r>
      <w:r w:rsidRPr="00B35070">
        <w:rPr>
          <w:sz w:val="24"/>
          <w:szCs w:val="24"/>
        </w:rPr>
        <w:t xml:space="preserve">εξάνδρα </w:t>
      </w:r>
      <w:proofErr w:type="spellStart"/>
      <w:r w:rsidRPr="00B35070">
        <w:rPr>
          <w:sz w:val="24"/>
          <w:szCs w:val="24"/>
        </w:rPr>
        <w:t>Κουμανάκο</w:t>
      </w:r>
      <w:r>
        <w:rPr>
          <w:sz w:val="24"/>
          <w:szCs w:val="24"/>
        </w:rPr>
        <w:t>υ</w:t>
      </w:r>
      <w:proofErr w:type="spellEnd"/>
    </w:p>
    <w:sectPr w:rsidR="00F319E6">
      <w:footerReference w:type="default" r:id="rId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6529314"/>
      <w:docPartObj>
        <w:docPartGallery w:val="Page Numbers (Bottom of Page)"/>
        <w:docPartUnique/>
      </w:docPartObj>
    </w:sdtPr>
    <w:sdtEndPr/>
    <w:sdtContent>
      <w:p w:rsidR="00DC5B18" w:rsidRDefault="00236E82">
        <w:pPr>
          <w:pStyle w:val="a4"/>
          <w:jc w:val="right"/>
        </w:pPr>
        <w:r>
          <w:fldChar w:fldCharType="begin"/>
        </w:r>
        <w:r>
          <w:instrText>PAGE   \* MERGEFORMAT</w:instrText>
        </w:r>
        <w:r>
          <w:fldChar w:fldCharType="separate"/>
        </w:r>
        <w:r>
          <w:t>2</w:t>
        </w:r>
        <w:r>
          <w:fldChar w:fldCharType="end"/>
        </w:r>
      </w:p>
    </w:sdtContent>
  </w:sdt>
  <w:p w:rsidR="00DC5B18" w:rsidRDefault="00236E82">
    <w:pPr>
      <w:pStyle w:val="a4"/>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F3064"/>
    <w:multiLevelType w:val="hybridMultilevel"/>
    <w:tmpl w:val="3D56A0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D405D98"/>
    <w:multiLevelType w:val="hybridMultilevel"/>
    <w:tmpl w:val="986049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6D911C5"/>
    <w:multiLevelType w:val="hybridMultilevel"/>
    <w:tmpl w:val="EFCE399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590610B0"/>
    <w:multiLevelType w:val="hybridMultilevel"/>
    <w:tmpl w:val="1FD210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7DDE0F6E"/>
    <w:multiLevelType w:val="hybridMultilevel"/>
    <w:tmpl w:val="5DF887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75B"/>
    <w:rsid w:val="00236E82"/>
    <w:rsid w:val="00303E1D"/>
    <w:rsid w:val="00441D20"/>
    <w:rsid w:val="00656B38"/>
    <w:rsid w:val="0076352D"/>
    <w:rsid w:val="00A705B9"/>
    <w:rsid w:val="00D1575B"/>
    <w:rsid w:val="00D77821"/>
    <w:rsid w:val="00F319E6"/>
    <w:rsid w:val="00FF7E8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2AC40"/>
  <w15:chartTrackingRefBased/>
  <w15:docId w15:val="{DF4B7882-7594-4983-9153-2994E39F4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Char"/>
    <w:uiPriority w:val="9"/>
    <w:qFormat/>
    <w:rsid w:val="00D157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1575B"/>
    <w:rPr>
      <w:rFonts w:ascii="Times New Roman" w:eastAsia="Times New Roman" w:hAnsi="Times New Roman" w:cs="Times New Roman"/>
      <w:b/>
      <w:bCs/>
      <w:kern w:val="36"/>
      <w:sz w:val="48"/>
      <w:szCs w:val="48"/>
      <w:lang w:eastAsia="el-GR"/>
    </w:rPr>
  </w:style>
  <w:style w:type="character" w:styleId="-">
    <w:name w:val="Hyperlink"/>
    <w:basedOn w:val="a0"/>
    <w:uiPriority w:val="99"/>
    <w:unhideWhenUsed/>
    <w:rsid w:val="00D1575B"/>
    <w:rPr>
      <w:color w:val="0563C1" w:themeColor="hyperlink"/>
      <w:u w:val="single"/>
    </w:rPr>
  </w:style>
  <w:style w:type="paragraph" w:styleId="a3">
    <w:name w:val="List Paragraph"/>
    <w:basedOn w:val="a"/>
    <w:uiPriority w:val="34"/>
    <w:qFormat/>
    <w:rsid w:val="00D1575B"/>
    <w:pPr>
      <w:spacing w:line="256" w:lineRule="auto"/>
      <w:ind w:left="720"/>
      <w:contextualSpacing/>
    </w:pPr>
    <w:rPr>
      <w:rFonts w:ascii="Calibri" w:eastAsia="Calibri" w:hAnsi="Calibri" w:cs="Times New Roman"/>
      <w:lang w:val="en-US"/>
    </w:rPr>
  </w:style>
  <w:style w:type="paragraph" w:styleId="a4">
    <w:name w:val="footer"/>
    <w:basedOn w:val="a"/>
    <w:link w:val="Char"/>
    <w:uiPriority w:val="99"/>
    <w:unhideWhenUsed/>
    <w:rsid w:val="00D1575B"/>
    <w:pPr>
      <w:tabs>
        <w:tab w:val="center" w:pos="4153"/>
        <w:tab w:val="right" w:pos="8306"/>
      </w:tabs>
      <w:spacing w:after="0" w:line="240" w:lineRule="auto"/>
    </w:pPr>
  </w:style>
  <w:style w:type="character" w:customStyle="1" w:styleId="Char">
    <w:name w:val="Υποσέλιδο Char"/>
    <w:basedOn w:val="a0"/>
    <w:link w:val="a4"/>
    <w:uiPriority w:val="99"/>
    <w:rsid w:val="00D1575B"/>
  </w:style>
  <w:style w:type="character" w:customStyle="1" w:styleId="d2edcug0">
    <w:name w:val="d2edcug0"/>
    <w:basedOn w:val="a0"/>
    <w:rsid w:val="00D1575B"/>
  </w:style>
  <w:style w:type="character" w:styleId="-0">
    <w:name w:val="FollowedHyperlink"/>
    <w:basedOn w:val="a0"/>
    <w:uiPriority w:val="99"/>
    <w:semiHidden/>
    <w:unhideWhenUsed/>
    <w:rsid w:val="00D157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261129">
      <w:bodyDiv w:val="1"/>
      <w:marLeft w:val="0"/>
      <w:marRight w:val="0"/>
      <w:marTop w:val="0"/>
      <w:marBottom w:val="0"/>
      <w:divBdr>
        <w:top w:val="none" w:sz="0" w:space="0" w:color="auto"/>
        <w:left w:val="none" w:sz="0" w:space="0" w:color="auto"/>
        <w:bottom w:val="none" w:sz="0" w:space="0" w:color="auto"/>
        <w:right w:val="none" w:sz="0" w:space="0" w:color="auto"/>
      </w:divBdr>
      <w:divsChild>
        <w:div w:id="1353266204">
          <w:marLeft w:val="0"/>
          <w:marRight w:val="0"/>
          <w:marTop w:val="0"/>
          <w:marBottom w:val="0"/>
          <w:divBdr>
            <w:top w:val="none" w:sz="0" w:space="0" w:color="auto"/>
            <w:left w:val="none" w:sz="0" w:space="0" w:color="auto"/>
            <w:bottom w:val="none" w:sz="0" w:space="0" w:color="auto"/>
            <w:right w:val="none" w:sz="0" w:space="0" w:color="auto"/>
          </w:divBdr>
        </w:div>
        <w:div w:id="660616620">
          <w:marLeft w:val="0"/>
          <w:marRight w:val="0"/>
          <w:marTop w:val="0"/>
          <w:marBottom w:val="0"/>
          <w:divBdr>
            <w:top w:val="none" w:sz="0" w:space="0" w:color="auto"/>
            <w:left w:val="none" w:sz="0" w:space="0" w:color="auto"/>
            <w:bottom w:val="none" w:sz="0" w:space="0" w:color="auto"/>
            <w:right w:val="none" w:sz="0" w:space="0" w:color="auto"/>
          </w:divBdr>
        </w:div>
        <w:div w:id="514151063">
          <w:marLeft w:val="0"/>
          <w:marRight w:val="0"/>
          <w:marTop w:val="0"/>
          <w:marBottom w:val="0"/>
          <w:divBdr>
            <w:top w:val="none" w:sz="0" w:space="0" w:color="auto"/>
            <w:left w:val="none" w:sz="0" w:space="0" w:color="auto"/>
            <w:bottom w:val="none" w:sz="0" w:space="0" w:color="auto"/>
            <w:right w:val="none" w:sz="0" w:space="0" w:color="auto"/>
          </w:divBdr>
        </w:div>
        <w:div w:id="110363661">
          <w:marLeft w:val="0"/>
          <w:marRight w:val="0"/>
          <w:marTop w:val="0"/>
          <w:marBottom w:val="0"/>
          <w:divBdr>
            <w:top w:val="none" w:sz="0" w:space="0" w:color="auto"/>
            <w:left w:val="none" w:sz="0" w:space="0" w:color="auto"/>
            <w:bottom w:val="none" w:sz="0" w:space="0" w:color="auto"/>
            <w:right w:val="none" w:sz="0" w:space="0" w:color="auto"/>
          </w:divBdr>
        </w:div>
        <w:div w:id="1708217738">
          <w:marLeft w:val="0"/>
          <w:marRight w:val="0"/>
          <w:marTop w:val="0"/>
          <w:marBottom w:val="0"/>
          <w:divBdr>
            <w:top w:val="none" w:sz="0" w:space="0" w:color="auto"/>
            <w:left w:val="none" w:sz="0" w:space="0" w:color="auto"/>
            <w:bottom w:val="none" w:sz="0" w:space="0" w:color="auto"/>
            <w:right w:val="none" w:sz="0" w:space="0" w:color="auto"/>
          </w:divBdr>
        </w:div>
        <w:div w:id="666833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8ERy2wce3woFvzvu5?fbclid=IwAR2mzKgBrsjufeUoKleN32MctMuTNacSOOlyOlk7epUDtztifE70c-pxbY8"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614</Words>
  <Characters>3319</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2021-03-24T08:16:00Z</dcterms:created>
  <dcterms:modified xsi:type="dcterms:W3CDTF">2021-03-24T08:41:00Z</dcterms:modified>
</cp:coreProperties>
</file>